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E20" w:rsidRPr="00065E20" w:rsidRDefault="00065E20" w:rsidP="00065E20">
      <w:pPr>
        <w:contextualSpacing/>
        <w:jc w:val="center"/>
        <w:rPr>
          <w:rFonts w:ascii="Broadway" w:hAnsi="Broadway"/>
          <w:sz w:val="36"/>
          <w:szCs w:val="36"/>
        </w:rPr>
      </w:pPr>
      <w:r w:rsidRPr="00065E20">
        <w:rPr>
          <w:rFonts w:ascii="Broadway" w:hAnsi="Broadway"/>
          <w:sz w:val="36"/>
          <w:szCs w:val="36"/>
        </w:rPr>
        <w:t>“Start of the Great Depression”</w:t>
      </w:r>
    </w:p>
    <w:p w:rsidR="006423BE" w:rsidRDefault="00065E20" w:rsidP="00065E20">
      <w:pPr>
        <w:contextualSpacing/>
        <w:jc w:val="center"/>
        <w:rPr>
          <w:sz w:val="36"/>
          <w:szCs w:val="36"/>
        </w:rPr>
      </w:pPr>
      <w:r w:rsidRPr="00065E20">
        <w:rPr>
          <w:sz w:val="36"/>
          <w:szCs w:val="36"/>
        </w:rPr>
        <w:t>Skills Activity</w:t>
      </w:r>
    </w:p>
    <w:p w:rsidR="00065E20" w:rsidRPr="00065E20" w:rsidRDefault="00065E20" w:rsidP="00065E20">
      <w:pPr>
        <w:contextualSpacing/>
        <w:jc w:val="center"/>
      </w:pPr>
    </w:p>
    <w:p w:rsidR="00065E20" w:rsidRPr="00065E20" w:rsidRDefault="00065E20" w:rsidP="00065E20">
      <w:pPr>
        <w:rPr>
          <w:rFonts w:ascii="Rockwell" w:hAnsi="Rockwell" w:cs="Arial"/>
          <w:b/>
        </w:rPr>
      </w:pPr>
      <w:r w:rsidRPr="00065E20">
        <w:rPr>
          <w:rFonts w:ascii="Rockwell" w:hAnsi="Rockwell" w:cs="Arial"/>
          <w:b/>
        </w:rPr>
        <w:t>Document</w:t>
      </w:r>
      <w:r w:rsidR="003D4623">
        <w:rPr>
          <w:rFonts w:ascii="Rockwell" w:hAnsi="Rockwell" w:cs="Arial"/>
          <w:b/>
        </w:rPr>
        <w:t xml:space="preserve"> 1:</w:t>
      </w:r>
      <w:r w:rsidR="003D4623">
        <w:rPr>
          <w:rFonts w:ascii="Rockwell" w:hAnsi="Rockwell" w:cs="Arial"/>
          <w:b/>
        </w:rPr>
        <w:tab/>
      </w:r>
      <w:r w:rsidR="003D4623">
        <w:rPr>
          <w:rFonts w:ascii="Rockwell" w:hAnsi="Rockwell" w:cs="Arial"/>
          <w:b/>
        </w:rPr>
        <w:tab/>
      </w:r>
      <w:r w:rsidR="003D4623">
        <w:rPr>
          <w:rFonts w:ascii="Rockwell" w:hAnsi="Rockwell" w:cs="Arial"/>
          <w:b/>
        </w:rPr>
        <w:tab/>
      </w:r>
      <w:r w:rsidR="003D4623">
        <w:rPr>
          <w:rFonts w:ascii="Rockwell" w:hAnsi="Rockwell" w:cs="Arial"/>
          <w:b/>
        </w:rPr>
        <w:tab/>
      </w:r>
      <w:r w:rsidR="003D4623">
        <w:rPr>
          <w:rFonts w:ascii="Rockwell" w:hAnsi="Rockwell" w:cs="Arial"/>
          <w:b/>
        </w:rPr>
        <w:tab/>
      </w:r>
      <w:r w:rsidR="003D4623" w:rsidRPr="00065E20">
        <w:rPr>
          <w:rFonts w:ascii="Rockwell" w:hAnsi="Rockwell" w:cs="Arial"/>
          <w:b/>
        </w:rPr>
        <w:t>Document</w:t>
      </w:r>
      <w:r w:rsidR="003D4623">
        <w:rPr>
          <w:rFonts w:ascii="Rockwell" w:hAnsi="Rockwell" w:cs="Arial"/>
          <w:b/>
        </w:rPr>
        <w:t xml:space="preserve"> </w:t>
      </w:r>
      <w:r w:rsidR="003D4623">
        <w:rPr>
          <w:rFonts w:ascii="Rockwell" w:hAnsi="Rockwell" w:cs="Arial"/>
          <w:b/>
        </w:rPr>
        <w:t>2:</w:t>
      </w:r>
    </w:p>
    <w:p w:rsidR="00065E20" w:rsidRDefault="00582DAC" w:rsidP="00065E20">
      <w:pPr>
        <w:spacing w:after="240" w:line="240" w:lineRule="auto"/>
        <w:rPr>
          <w:rFonts w:ascii="Verdana" w:eastAsia="Times New Roman" w:hAnsi="Verdana"/>
          <w:color w:val="336699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BEB095" wp14:editId="48892FBA">
                <wp:simplePos x="0" y="0"/>
                <wp:positionH relativeFrom="column">
                  <wp:posOffset>2773804</wp:posOffset>
                </wp:positionH>
                <wp:positionV relativeFrom="paragraph">
                  <wp:posOffset>31750</wp:posOffset>
                </wp:positionV>
                <wp:extent cx="2352551" cy="4324350"/>
                <wp:effectExtent l="0" t="0" r="10160" b="19050"/>
                <wp:wrapNone/>
                <wp:docPr id="20" name="Text Box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52551" cy="432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E20" w:rsidRDefault="00065E20" w:rsidP="00065E20">
                            <w:pP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  <w:t xml:space="preserve">Some </w:t>
                            </w:r>
                            <w:r w:rsidRPr="00D37258">
                              <w:rPr>
                                <w:rFonts w:ascii="Helvetica" w:hAnsi="Helvetica" w:cs="Helvetica"/>
                                <w:b/>
                                <w:color w:val="000000"/>
                                <w:lang w:val="en"/>
                              </w:rPr>
                              <w:t>further examples of electric home appliances and music player prices</w:t>
                            </w:r>
                            <w: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  <w:t xml:space="preserve"> in the 1920's and how much they cost</w:t>
                            </w:r>
                            <w: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  <w:br/>
                            </w:r>
                            <w: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  <w:br/>
                              <w:t>1920-2 ¼ Qt. Double Boiler</w:t>
                            </w:r>
                            <w:r>
                              <w:rPr>
                                <w:rStyle w:val="c8"/>
                                <w:rFonts w:ascii="Helvetica" w:hAnsi="Helvetica" w:cs="Helvetica"/>
                                <w:lang w:val="en"/>
                              </w:rPr>
                              <w:t xml:space="preserve">$1.19 </w:t>
                            </w:r>
                            <w: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  <w:t xml:space="preserve">seen in Green Bay Press Gazette, WI </w:t>
                            </w:r>
                          </w:p>
                          <w:p w:rsidR="00065E20" w:rsidRDefault="00065E20" w:rsidP="00065E20">
                            <w:pP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  <w:t>9 Cup Colonial Percolator Coffee Pot</w:t>
                            </w:r>
                            <w:r>
                              <w:rPr>
                                <w:rStyle w:val="c8"/>
                                <w:rFonts w:ascii="Helvetica" w:hAnsi="Helvetica" w:cs="Helvetica"/>
                                <w:lang w:val="en"/>
                              </w:rPr>
                              <w:t xml:space="preserve">$1.19 </w:t>
                            </w:r>
                            <w: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  <w:t>seen in Green Bay Press Gazette, WI 1921</w:t>
                            </w:r>
                          </w:p>
                          <w:p w:rsidR="00065E20" w:rsidRDefault="00065E20" w:rsidP="00065E20">
                            <w:pP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  <w:t xml:space="preserve">Western Electric Clothes Washer </w:t>
                            </w:r>
                            <w:r>
                              <w:rPr>
                                <w:rStyle w:val="c8"/>
                                <w:rFonts w:ascii="Helvetica" w:hAnsi="Helvetica" w:cs="Helvetica"/>
                                <w:lang w:val="en"/>
                              </w:rPr>
                              <w:t xml:space="preserve">$125.00 </w:t>
                            </w:r>
                            <w: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  <w:t>seen in Green Bay Press Gazette, WI 1921</w:t>
                            </w:r>
                          </w:p>
                          <w:p w:rsidR="00065E20" w:rsidRDefault="00065E20" w:rsidP="00065E20">
                            <w:pP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  <w:t xml:space="preserve">Electric Toaster Green </w:t>
                            </w:r>
                            <w:r>
                              <w:rPr>
                                <w:rStyle w:val="c8"/>
                                <w:rFonts w:ascii="Helvetica" w:hAnsi="Helvetica" w:cs="Helvetica"/>
                                <w:lang w:val="en"/>
                              </w:rPr>
                              <w:t xml:space="preserve">$6.75 </w:t>
                            </w:r>
                            <w: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  <w:t>seen in Green Bay Press Gazette, WI 1924</w:t>
                            </w:r>
                          </w:p>
                          <w:p w:rsidR="00065E20" w:rsidRDefault="00065E20" w:rsidP="00065E20">
                            <w:pP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  <w:t xml:space="preserve">Aluminum Coffee Percolators </w:t>
                            </w:r>
                            <w:r>
                              <w:rPr>
                                <w:rStyle w:val="c8"/>
                                <w:rFonts w:ascii="Helvetica" w:hAnsi="Helvetica" w:cs="Helvetica"/>
                                <w:lang w:val="en"/>
                              </w:rPr>
                              <w:t>98¢</w:t>
                            </w:r>
                            <w: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  <w:t>seen in Green Bay Press Gazette, WI 1924</w:t>
                            </w:r>
                          </w:p>
                          <w:p w:rsidR="00065E20" w:rsidRDefault="00065E20" w:rsidP="00065E20">
                            <w:pP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  <w:t>Electric Table Stoves</w:t>
                            </w:r>
                            <w:r>
                              <w:rPr>
                                <w:rStyle w:val="c8"/>
                                <w:rFonts w:ascii="Helvetica" w:hAnsi="Helvetica" w:cs="Helvetica"/>
                                <w:lang w:val="en"/>
                              </w:rPr>
                              <w:t xml:space="preserve"> $1.95 to $12.50 </w:t>
                            </w:r>
                            <w: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  <w:t>seen in Green Bay Press Gazette, WI 1924</w:t>
                            </w:r>
                          </w:p>
                          <w:p w:rsidR="00065E20" w:rsidRDefault="00065E20" w:rsidP="00065E20">
                            <w: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  <w:t xml:space="preserve">Columbia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  <w:t>Grafanola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  <w:t xml:space="preserve"> Wind up Gramophone </w:t>
                            </w:r>
                            <w:r>
                              <w:rPr>
                                <w:rStyle w:val="c8"/>
                                <w:rFonts w:ascii="Helvetica" w:hAnsi="Helvetica" w:cs="Helvetica"/>
                                <w:lang w:val="en"/>
                              </w:rPr>
                              <w:t xml:space="preserve">$85 </w:t>
                            </w:r>
                            <w: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  <w:t>Ohio 1921</w:t>
                            </w:r>
                            <w:r>
                              <w:rPr>
                                <w:rFonts w:ascii="Helvetica" w:hAnsi="Helvetica" w:cs="Helvetica"/>
                                <w:color w:val="634320"/>
                                <w:lang w:val="en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EB095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18.4pt;margin-top:2.5pt;width:185.25pt;height:34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">
                <o:lock v:ext="edit" aspectratio="t"/>
                <v:textbox>
                  <w:txbxContent>
                    <w:p w:rsidR="00065E20" w:rsidRDefault="00065E20" w:rsidP="00065E20">
                      <w:pP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</w:pPr>
                      <w: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  <w:t xml:space="preserve">Some </w:t>
                      </w:r>
                      <w:r w:rsidRPr="00D37258">
                        <w:rPr>
                          <w:rFonts w:ascii="Helvetica" w:hAnsi="Helvetica" w:cs="Helvetica"/>
                          <w:b/>
                          <w:color w:val="000000"/>
                          <w:lang w:val="en"/>
                        </w:rPr>
                        <w:t>further examples of electric home appliances and music player prices</w:t>
                      </w:r>
                      <w: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  <w:t xml:space="preserve"> in the 1920's and how much they cost</w:t>
                      </w:r>
                      <w: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  <w:br/>
                      </w:r>
                      <w: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  <w:br/>
                        <w:t>1920-2 ¼ Qt. Double Boiler</w:t>
                      </w:r>
                      <w:r>
                        <w:rPr>
                          <w:rStyle w:val="c8"/>
                          <w:rFonts w:ascii="Helvetica" w:hAnsi="Helvetica" w:cs="Helvetica"/>
                          <w:lang w:val="en"/>
                        </w:rPr>
                        <w:t xml:space="preserve">$1.19 </w:t>
                      </w:r>
                      <w: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  <w:t xml:space="preserve">seen in Green Bay Press Gazette, WI </w:t>
                      </w:r>
                    </w:p>
                    <w:p w:rsidR="00065E20" w:rsidRDefault="00065E20" w:rsidP="00065E20">
                      <w:pP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</w:pPr>
                      <w: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  <w:t>9 Cup Colonial Percolator Coffee Pot</w:t>
                      </w:r>
                      <w:r>
                        <w:rPr>
                          <w:rStyle w:val="c8"/>
                          <w:rFonts w:ascii="Helvetica" w:hAnsi="Helvetica" w:cs="Helvetica"/>
                          <w:lang w:val="en"/>
                        </w:rPr>
                        <w:t xml:space="preserve">$1.19 </w:t>
                      </w:r>
                      <w: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  <w:t>seen in Green Bay Press Gazette, WI 1921</w:t>
                      </w:r>
                    </w:p>
                    <w:p w:rsidR="00065E20" w:rsidRDefault="00065E20" w:rsidP="00065E20">
                      <w:pP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</w:pPr>
                      <w: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  <w:t xml:space="preserve">Western Electric Clothes Washer </w:t>
                      </w:r>
                      <w:r>
                        <w:rPr>
                          <w:rStyle w:val="c8"/>
                          <w:rFonts w:ascii="Helvetica" w:hAnsi="Helvetica" w:cs="Helvetica"/>
                          <w:lang w:val="en"/>
                        </w:rPr>
                        <w:t xml:space="preserve">$125.00 </w:t>
                      </w:r>
                      <w: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  <w:t>seen in Green Bay Press Gazette, WI 1921</w:t>
                      </w:r>
                    </w:p>
                    <w:p w:rsidR="00065E20" w:rsidRDefault="00065E20" w:rsidP="00065E20">
                      <w:pP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</w:pPr>
                      <w: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  <w:t xml:space="preserve">Electric Toaster Green </w:t>
                      </w:r>
                      <w:r>
                        <w:rPr>
                          <w:rStyle w:val="c8"/>
                          <w:rFonts w:ascii="Helvetica" w:hAnsi="Helvetica" w:cs="Helvetica"/>
                          <w:lang w:val="en"/>
                        </w:rPr>
                        <w:t xml:space="preserve">$6.75 </w:t>
                      </w:r>
                      <w: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  <w:t>seen in Green Bay Press Gazette, WI 1924</w:t>
                      </w:r>
                    </w:p>
                    <w:p w:rsidR="00065E20" w:rsidRDefault="00065E20" w:rsidP="00065E20">
                      <w:pP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</w:pPr>
                      <w: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  <w:t xml:space="preserve">Aluminum Coffee Percolators </w:t>
                      </w:r>
                      <w:r>
                        <w:rPr>
                          <w:rStyle w:val="c8"/>
                          <w:rFonts w:ascii="Helvetica" w:hAnsi="Helvetica" w:cs="Helvetica"/>
                          <w:lang w:val="en"/>
                        </w:rPr>
                        <w:t>98¢</w:t>
                      </w:r>
                      <w: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  <w:t>seen in Green Bay Press Gazette, WI 1924</w:t>
                      </w:r>
                    </w:p>
                    <w:p w:rsidR="00065E20" w:rsidRDefault="00065E20" w:rsidP="00065E20">
                      <w:pP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</w:pPr>
                      <w: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  <w:t>Electric Table Stoves</w:t>
                      </w:r>
                      <w:r>
                        <w:rPr>
                          <w:rStyle w:val="c8"/>
                          <w:rFonts w:ascii="Helvetica" w:hAnsi="Helvetica" w:cs="Helvetica"/>
                          <w:lang w:val="en"/>
                        </w:rPr>
                        <w:t xml:space="preserve"> $1.95 to $12.50 </w:t>
                      </w:r>
                      <w: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  <w:t>seen in Green Bay Press Gazette, WI 1924</w:t>
                      </w:r>
                    </w:p>
                    <w:p w:rsidR="00065E20" w:rsidRDefault="00065E20" w:rsidP="00065E20">
                      <w: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  <w:t xml:space="preserve">Columbia </w:t>
                      </w:r>
                      <w:proofErr w:type="spellStart"/>
                      <w: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  <w:t>Grafanola</w:t>
                      </w:r>
                      <w:proofErr w:type="spellEnd"/>
                      <w: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  <w:t xml:space="preserve"> Wind up Gramophone </w:t>
                      </w:r>
                      <w:r>
                        <w:rPr>
                          <w:rStyle w:val="c8"/>
                          <w:rFonts w:ascii="Helvetica" w:hAnsi="Helvetica" w:cs="Helvetica"/>
                          <w:lang w:val="en"/>
                        </w:rPr>
                        <w:t xml:space="preserve">$85 </w:t>
                      </w:r>
                      <w: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  <w:t>Ohio 1921</w:t>
                      </w:r>
                      <w:r>
                        <w:rPr>
                          <w:rFonts w:ascii="Helvetica" w:hAnsi="Helvetica" w:cs="Helvetica"/>
                          <w:color w:val="634320"/>
                          <w:lang w:val="en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E7E6F6" wp14:editId="1E941E65">
                <wp:simplePos x="0" y="0"/>
                <wp:positionH relativeFrom="column">
                  <wp:posOffset>38101</wp:posOffset>
                </wp:positionH>
                <wp:positionV relativeFrom="paragraph">
                  <wp:posOffset>12700</wp:posOffset>
                </wp:positionV>
                <wp:extent cx="2076450" cy="4366074"/>
                <wp:effectExtent l="0" t="0" r="19050" b="15875"/>
                <wp:wrapNone/>
                <wp:docPr id="19" name="Text Box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76450" cy="4366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E20" w:rsidRPr="00E2398B" w:rsidRDefault="00065E20" w:rsidP="00065E20">
                            <w:pPr>
                              <w:spacing w:after="24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color w:val="634320"/>
                                <w:sz w:val="24"/>
                                <w:szCs w:val="24"/>
                              </w:rPr>
                            </w:pPr>
                            <w:r w:rsidRPr="00E2398B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634320"/>
                                <w:sz w:val="24"/>
                                <w:szCs w:val="24"/>
                              </w:rPr>
                              <w:t xml:space="preserve">Motor Driven Brush and Suction Cleaner </w:t>
                            </w:r>
                            <w:r w:rsidRPr="00E2398B">
                              <w:rPr>
                                <w:rFonts w:ascii="Times New Roman" w:eastAsia="Times New Roman" w:hAnsi="Times New Roman"/>
                                <w:color w:val="634320"/>
                                <w:sz w:val="24"/>
                                <w:szCs w:val="24"/>
                              </w:rPr>
                              <w:br/>
                              <w:t xml:space="preserve">Price: </w:t>
                            </w:r>
                            <w:r w:rsidRPr="00E2398B">
                              <w:rPr>
                                <w:rFonts w:ascii="Times New Roman" w:eastAsia="Times New Roman" w:hAnsi="Times New Roman"/>
                                <w:color w:val="0000FF"/>
                                <w:sz w:val="24"/>
                                <w:szCs w:val="24"/>
                              </w:rPr>
                              <w:t xml:space="preserve">$28.95 </w:t>
                            </w:r>
                            <w:r w:rsidRPr="00E2398B">
                              <w:rPr>
                                <w:rFonts w:ascii="Times New Roman" w:eastAsia="Times New Roman" w:hAnsi="Times New Roman"/>
                                <w:color w:val="634320"/>
                                <w:sz w:val="24"/>
                                <w:szCs w:val="24"/>
                              </w:rPr>
                              <w:br/>
                            </w:r>
                            <w:r w:rsidRPr="00E2398B">
                              <w:rPr>
                                <w:rFonts w:ascii="Times New Roman" w:eastAsia="Times New Roman" w:hAnsi="Times New Roman"/>
                                <w:color w:val="FF0000"/>
                                <w:sz w:val="24"/>
                                <w:szCs w:val="24"/>
                              </w:rPr>
                              <w:t xml:space="preserve">Description </w:t>
                            </w:r>
                            <w:r w:rsidRPr="00E2398B">
                              <w:rPr>
                                <w:rFonts w:ascii="Times New Roman" w:eastAsia="Times New Roman" w:hAnsi="Times New Roman"/>
                                <w:color w:val="634320"/>
                                <w:sz w:val="24"/>
                                <w:szCs w:val="24"/>
                              </w:rPr>
                              <w:t xml:space="preserve">This cleaner not only uses suction to lift the dirt and dust it also includes a motor driven brush to help remove dust and dirt from the carpet before the suction lifts the dirt into the bag </w:t>
                            </w:r>
                            <w:r w:rsidRPr="00E2398B">
                              <w:rPr>
                                <w:rFonts w:ascii="Times New Roman" w:eastAsia="Times New Roman" w:hAnsi="Times New Roman"/>
                                <w:color w:val="63432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color w:val="634320"/>
                              </w:rPr>
                              <w:fldChar w:fldCharType="begin"/>
                            </w:r>
                            <w:r>
                              <w:rPr>
                                <w:color w:val="634320"/>
                              </w:rPr>
                              <w:instrText xml:space="preserve"> INCLUDEPICTURE "http://www.thepeoplehistory.com/2e/electricbrushcleaner.jpg" \* MERGEFORMATINET </w:instrText>
                            </w:r>
                            <w:r>
                              <w:rPr>
                                <w:color w:val="634320"/>
                              </w:rPr>
                              <w:fldChar w:fldCharType="separate"/>
                            </w:r>
                            <w:r w:rsidR="00582DAC">
                              <w:rPr>
                                <w:color w:val="634320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604" type="#_x0000_t75" alt="Motor Driven Brush Cleaner ( Hoover )" style="width:71.95pt;height:183.6pt">
                                  <v:imagedata r:id="rId5" r:href="rId6"/>
                                </v:shape>
                              </w:pict>
                            </w:r>
                            <w:r>
                              <w:rPr>
                                <w:color w:val="634320"/>
                              </w:rPr>
                              <w:fldChar w:fldCharType="end"/>
                            </w:r>
                          </w:p>
                          <w:p w:rsidR="00065E20" w:rsidRDefault="00065E20" w:rsidP="00065E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7E6F6" id="Text Box 19" o:spid="_x0000_s1027" type="#_x0000_t202" style="position:absolute;margin-left:3pt;margin-top:1pt;width:163.5pt;height:34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">
                <o:lock v:ext="edit" aspectratio="t"/>
                <v:textbox>
                  <w:txbxContent>
                    <w:p w:rsidR="00065E20" w:rsidRPr="00E2398B" w:rsidRDefault="00065E20" w:rsidP="00065E20">
                      <w:pPr>
                        <w:spacing w:after="240" w:line="240" w:lineRule="auto"/>
                        <w:jc w:val="center"/>
                        <w:rPr>
                          <w:rFonts w:ascii="Times New Roman" w:eastAsia="Times New Roman" w:hAnsi="Times New Roman"/>
                          <w:color w:val="634320"/>
                          <w:sz w:val="24"/>
                          <w:szCs w:val="24"/>
                        </w:rPr>
                      </w:pPr>
                      <w:r w:rsidRPr="00E2398B">
                        <w:rPr>
                          <w:rFonts w:ascii="Times New Roman" w:eastAsia="Times New Roman" w:hAnsi="Times New Roman"/>
                          <w:b/>
                          <w:bCs/>
                          <w:color w:val="634320"/>
                          <w:sz w:val="24"/>
                          <w:szCs w:val="24"/>
                        </w:rPr>
                        <w:t xml:space="preserve">Motor Driven Brush and Suction Cleaner </w:t>
                      </w:r>
                      <w:r w:rsidRPr="00E2398B">
                        <w:rPr>
                          <w:rFonts w:ascii="Times New Roman" w:eastAsia="Times New Roman" w:hAnsi="Times New Roman"/>
                          <w:color w:val="634320"/>
                          <w:sz w:val="24"/>
                          <w:szCs w:val="24"/>
                        </w:rPr>
                        <w:br/>
                        <w:t xml:space="preserve">Price: </w:t>
                      </w:r>
                      <w:r w:rsidRPr="00E2398B">
                        <w:rPr>
                          <w:rFonts w:ascii="Times New Roman" w:eastAsia="Times New Roman" w:hAnsi="Times New Roman"/>
                          <w:color w:val="0000FF"/>
                          <w:sz w:val="24"/>
                          <w:szCs w:val="24"/>
                        </w:rPr>
                        <w:t xml:space="preserve">$28.95 </w:t>
                      </w:r>
                      <w:r w:rsidRPr="00E2398B">
                        <w:rPr>
                          <w:rFonts w:ascii="Times New Roman" w:eastAsia="Times New Roman" w:hAnsi="Times New Roman"/>
                          <w:color w:val="634320"/>
                          <w:sz w:val="24"/>
                          <w:szCs w:val="24"/>
                        </w:rPr>
                        <w:br/>
                      </w:r>
                      <w:r w:rsidRPr="00E2398B">
                        <w:rPr>
                          <w:rFonts w:ascii="Times New Roman" w:eastAsia="Times New Roman" w:hAnsi="Times New Roman"/>
                          <w:color w:val="FF0000"/>
                          <w:sz w:val="24"/>
                          <w:szCs w:val="24"/>
                        </w:rPr>
                        <w:t xml:space="preserve">Description </w:t>
                      </w:r>
                      <w:r w:rsidRPr="00E2398B">
                        <w:rPr>
                          <w:rFonts w:ascii="Times New Roman" w:eastAsia="Times New Roman" w:hAnsi="Times New Roman"/>
                          <w:color w:val="634320"/>
                          <w:sz w:val="24"/>
                          <w:szCs w:val="24"/>
                        </w:rPr>
                        <w:t xml:space="preserve">This cleaner not only uses suction to lift the dirt and dust it also includes a motor driven brush to help remove dust and dirt from the carpet before the suction lifts the dirt into the bag </w:t>
                      </w:r>
                      <w:r w:rsidRPr="00E2398B">
                        <w:rPr>
                          <w:rFonts w:ascii="Times New Roman" w:eastAsia="Times New Roman" w:hAnsi="Times New Roman"/>
                          <w:color w:val="63432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color w:val="634320"/>
                        </w:rPr>
                        <w:fldChar w:fldCharType="begin"/>
                      </w:r>
                      <w:r>
                        <w:rPr>
                          <w:color w:val="634320"/>
                        </w:rPr>
                        <w:instrText xml:space="preserve"> INCLUDEPICTURE "http://www.thepeoplehistory.com/2e/electricbrushcleaner.jpg" \* MERGEFORMATINET </w:instrText>
                      </w:r>
                      <w:r>
                        <w:rPr>
                          <w:color w:val="634320"/>
                        </w:rPr>
                        <w:fldChar w:fldCharType="separate"/>
                      </w:r>
                      <w:r w:rsidR="00582DAC">
                        <w:rPr>
                          <w:color w:val="634320"/>
                        </w:rPr>
                        <w:pict>
                          <v:shape id="_x0000_i1604" type="#_x0000_t75" alt="Motor Driven Brush Cleaner ( Hoover )" style="width:71.95pt;height:183.6pt">
                            <v:imagedata r:id="rId5" r:href="rId7"/>
                          </v:shape>
                        </w:pict>
                      </w:r>
                      <w:r>
                        <w:rPr>
                          <w:color w:val="634320"/>
                        </w:rPr>
                        <w:fldChar w:fldCharType="end"/>
                      </w:r>
                    </w:p>
                    <w:p w:rsidR="00065E20" w:rsidRDefault="00065E20" w:rsidP="00065E20"/>
                  </w:txbxContent>
                </v:textbox>
              </v:shape>
            </w:pict>
          </mc:Fallback>
        </mc:AlternateContent>
      </w:r>
    </w:p>
    <w:p w:rsidR="00065E20" w:rsidRDefault="00065E20" w:rsidP="00065E20">
      <w:pPr>
        <w:spacing w:after="240" w:line="240" w:lineRule="auto"/>
        <w:rPr>
          <w:rFonts w:ascii="Verdana" w:eastAsia="Times New Roman" w:hAnsi="Verdana"/>
          <w:color w:val="336699"/>
          <w:sz w:val="17"/>
          <w:szCs w:val="17"/>
        </w:rPr>
      </w:pPr>
    </w:p>
    <w:p w:rsidR="00065E20" w:rsidRDefault="00065E20" w:rsidP="00065E20">
      <w:pPr>
        <w:spacing w:after="240" w:line="240" w:lineRule="auto"/>
        <w:rPr>
          <w:rFonts w:ascii="Verdana" w:eastAsia="Times New Roman" w:hAnsi="Verdana"/>
          <w:color w:val="336699"/>
          <w:sz w:val="17"/>
          <w:szCs w:val="17"/>
        </w:rPr>
      </w:pPr>
    </w:p>
    <w:p w:rsidR="00065E20" w:rsidRDefault="00065E20" w:rsidP="00065E20">
      <w:pPr>
        <w:spacing w:after="240" w:line="240" w:lineRule="auto"/>
        <w:rPr>
          <w:rFonts w:ascii="Verdana" w:eastAsia="Times New Roman" w:hAnsi="Verdana"/>
          <w:color w:val="336699"/>
          <w:sz w:val="17"/>
          <w:szCs w:val="17"/>
        </w:rPr>
      </w:pPr>
    </w:p>
    <w:p w:rsidR="00065E20" w:rsidRDefault="00065E20" w:rsidP="00065E20">
      <w:pPr>
        <w:spacing w:after="240" w:line="240" w:lineRule="auto"/>
        <w:rPr>
          <w:rFonts w:ascii="Verdana" w:eastAsia="Times New Roman" w:hAnsi="Verdana"/>
          <w:color w:val="336699"/>
          <w:sz w:val="17"/>
          <w:szCs w:val="17"/>
        </w:rPr>
      </w:pPr>
    </w:p>
    <w:p w:rsidR="00065E20" w:rsidRDefault="00065E20" w:rsidP="00065E20">
      <w:pPr>
        <w:spacing w:after="240" w:line="240" w:lineRule="auto"/>
        <w:rPr>
          <w:rFonts w:ascii="Verdana" w:eastAsia="Times New Roman" w:hAnsi="Verdana"/>
          <w:color w:val="336699"/>
          <w:sz w:val="17"/>
          <w:szCs w:val="17"/>
        </w:rPr>
      </w:pPr>
    </w:p>
    <w:p w:rsidR="00065E20" w:rsidRDefault="00065E20" w:rsidP="00065E20">
      <w:pPr>
        <w:spacing w:after="240" w:line="240" w:lineRule="auto"/>
        <w:rPr>
          <w:rFonts w:ascii="Verdana" w:eastAsia="Times New Roman" w:hAnsi="Verdana"/>
          <w:color w:val="336699"/>
          <w:sz w:val="17"/>
          <w:szCs w:val="17"/>
        </w:rPr>
      </w:pPr>
    </w:p>
    <w:p w:rsidR="00065E20" w:rsidRDefault="00065E20" w:rsidP="00065E20">
      <w:pPr>
        <w:spacing w:after="240" w:line="240" w:lineRule="auto"/>
        <w:rPr>
          <w:rFonts w:ascii="Verdana" w:eastAsia="Times New Roman" w:hAnsi="Verdana"/>
          <w:color w:val="336699"/>
          <w:sz w:val="17"/>
          <w:szCs w:val="17"/>
        </w:rPr>
      </w:pPr>
    </w:p>
    <w:p w:rsidR="00065E20" w:rsidRDefault="00065E20" w:rsidP="00065E20">
      <w:pPr>
        <w:spacing w:after="240" w:line="240" w:lineRule="auto"/>
        <w:rPr>
          <w:rFonts w:ascii="Verdana" w:eastAsia="Times New Roman" w:hAnsi="Verdana"/>
          <w:color w:val="336699"/>
          <w:sz w:val="17"/>
          <w:szCs w:val="17"/>
        </w:rPr>
      </w:pPr>
    </w:p>
    <w:p w:rsidR="00065E20" w:rsidRDefault="00065E20" w:rsidP="00065E20">
      <w:pPr>
        <w:spacing w:after="240" w:line="240" w:lineRule="auto"/>
        <w:rPr>
          <w:rFonts w:ascii="Verdana" w:eastAsia="Times New Roman" w:hAnsi="Verdana"/>
          <w:color w:val="336699"/>
          <w:sz w:val="17"/>
          <w:szCs w:val="17"/>
        </w:rPr>
      </w:pPr>
    </w:p>
    <w:p w:rsidR="00065E20" w:rsidRDefault="00065E20" w:rsidP="00065E20">
      <w:pPr>
        <w:spacing w:after="240" w:line="240" w:lineRule="auto"/>
        <w:rPr>
          <w:rFonts w:ascii="Verdana" w:eastAsia="Times New Roman" w:hAnsi="Verdana"/>
          <w:color w:val="336699"/>
          <w:sz w:val="17"/>
          <w:szCs w:val="17"/>
        </w:rPr>
      </w:pPr>
    </w:p>
    <w:p w:rsidR="00065E20" w:rsidRDefault="00065E20" w:rsidP="00065E20">
      <w:pPr>
        <w:spacing w:after="240" w:line="240" w:lineRule="auto"/>
        <w:rPr>
          <w:rFonts w:ascii="Verdana" w:eastAsia="Times New Roman" w:hAnsi="Verdana"/>
          <w:color w:val="336699"/>
          <w:sz w:val="17"/>
          <w:szCs w:val="17"/>
        </w:rPr>
      </w:pPr>
    </w:p>
    <w:p w:rsidR="00065E20" w:rsidRDefault="00065E20" w:rsidP="00065E20">
      <w:pPr>
        <w:spacing w:after="240" w:line="240" w:lineRule="auto"/>
        <w:rPr>
          <w:rFonts w:ascii="Verdana" w:eastAsia="Times New Roman" w:hAnsi="Verdana"/>
          <w:color w:val="336699"/>
          <w:sz w:val="17"/>
          <w:szCs w:val="17"/>
        </w:rPr>
      </w:pPr>
    </w:p>
    <w:p w:rsidR="00065E20" w:rsidRDefault="00065E20" w:rsidP="00065E20">
      <w:pPr>
        <w:spacing w:after="240" w:line="240" w:lineRule="auto"/>
        <w:rPr>
          <w:rFonts w:ascii="Verdana" w:eastAsia="Times New Roman" w:hAnsi="Verdana"/>
          <w:color w:val="336699"/>
          <w:sz w:val="17"/>
          <w:szCs w:val="17"/>
        </w:rPr>
      </w:pPr>
    </w:p>
    <w:p w:rsidR="00065E20" w:rsidRDefault="00065E20" w:rsidP="00065E20">
      <w:pPr>
        <w:spacing w:after="240" w:line="240" w:lineRule="auto"/>
        <w:rPr>
          <w:rFonts w:ascii="Verdana" w:eastAsia="Times New Roman" w:hAnsi="Verdana"/>
          <w:color w:val="336699"/>
          <w:sz w:val="17"/>
          <w:szCs w:val="17"/>
        </w:rPr>
      </w:pPr>
    </w:p>
    <w:p w:rsidR="003D4623" w:rsidRDefault="003D4623" w:rsidP="00065E20">
      <w:pPr>
        <w:spacing w:after="240" w:line="240" w:lineRule="auto"/>
        <w:rPr>
          <w:rFonts w:ascii="Verdana" w:eastAsia="Times New Roman" w:hAnsi="Verdana"/>
          <w:color w:val="336699"/>
          <w:sz w:val="17"/>
          <w:szCs w:val="17"/>
        </w:rPr>
      </w:pPr>
    </w:p>
    <w:p w:rsidR="003D4623" w:rsidRPr="00065E20" w:rsidRDefault="003D4623" w:rsidP="003D4623">
      <w:pPr>
        <w:rPr>
          <w:rFonts w:ascii="Rockwell" w:hAnsi="Rockwel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FA7DAE" wp14:editId="4CB46ABB">
                <wp:simplePos x="0" y="0"/>
                <wp:positionH relativeFrom="column">
                  <wp:posOffset>2938794</wp:posOffset>
                </wp:positionH>
                <wp:positionV relativeFrom="margin">
                  <wp:align>bottom</wp:align>
                </wp:positionV>
                <wp:extent cx="2724150" cy="3147695"/>
                <wp:effectExtent l="0" t="0" r="19050" b="14605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314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E20" w:rsidRPr="009269A5" w:rsidRDefault="00065E20" w:rsidP="00065E20">
                            <w:pPr>
                              <w:rPr>
                                <w:color w:val="6343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rong"/>
                                <w:color w:val="634320"/>
                              </w:rPr>
                              <w:t>Your Radio Itself</w:t>
                            </w:r>
                            <w:r>
                              <w:rPr>
                                <w:color w:val="634320"/>
                              </w:rPr>
                              <w:t xml:space="preserve"> </w:t>
                            </w:r>
                            <w:r>
                              <w:rPr>
                                <w:color w:val="634320"/>
                              </w:rPr>
                              <w:br/>
                              <w:t xml:space="preserve">Price: </w:t>
                            </w:r>
                            <w:r>
                              <w:rPr>
                                <w:color w:val="0000FF"/>
                              </w:rPr>
                              <w:t>From $75</w:t>
                            </w:r>
                            <w:proofErr w:type="gramStart"/>
                            <w:r>
                              <w:rPr>
                                <w:color w:val="0000FF"/>
                              </w:rPr>
                              <w:t>,00</w:t>
                            </w:r>
                            <w:proofErr w:type="gramEnd"/>
                            <w:r>
                              <w:rPr>
                                <w:color w:val="634320"/>
                              </w:rPr>
                              <w:t xml:space="preserve"> </w:t>
                            </w:r>
                            <w:r>
                              <w:rPr>
                                <w:color w:val="634320"/>
                              </w:rPr>
                              <w:br/>
                            </w:r>
                            <w:r w:rsidRPr="009269A5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Description </w:t>
                            </w:r>
                            <w:r w:rsidRPr="009269A5">
                              <w:rPr>
                                <w:color w:val="634320"/>
                                <w:sz w:val="24"/>
                                <w:szCs w:val="24"/>
                              </w:rPr>
                              <w:t>Radios were priced about $60.00 upwards depending on the number of valves etc.</w:t>
                            </w:r>
                          </w:p>
                          <w:p w:rsidR="00065E20" w:rsidRDefault="00065E20" w:rsidP="00065E20">
                            <w:r>
                              <w:rPr>
                                <w:color w:val="634320"/>
                              </w:rPr>
                              <w:fldChar w:fldCharType="begin"/>
                            </w:r>
                            <w:r>
                              <w:rPr>
                                <w:color w:val="634320"/>
                              </w:rPr>
                              <w:instrText xml:space="preserve"> INCLUDEPICTURE "http://www.thepeoplehistory.com/2e/1920sradio.jpg" \* MERGEFORMATINET </w:instrText>
                            </w:r>
                            <w:r>
                              <w:rPr>
                                <w:color w:val="634320"/>
                              </w:rPr>
                              <w:fldChar w:fldCharType="separate"/>
                            </w:r>
                            <w:r>
                              <w:rPr>
                                <w:color w:val="634320"/>
                              </w:rPr>
                              <w:pict>
                                <v:shape id="_x0000_i1549" type="#_x0000_t75" alt="Radio Example" style="width:149.9pt;height:136.5pt">
                                  <v:imagedata r:id="rId8" r:href="rId9"/>
                                </v:shape>
                              </w:pict>
                            </w:r>
                            <w:r>
                              <w:rPr>
                                <w:color w:val="6343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FA7DAE" id="Text Box 307" o:spid="_x0000_s1028" type="#_x0000_t202" style="position:absolute;margin-left:231.4pt;margin-top:0;width:214.5pt;height:247.85pt;z-index:2516951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bottom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">
                <v:textbox style="mso-fit-shape-to-text:t">
                  <w:txbxContent>
                    <w:p w:rsidR="00065E20" w:rsidRPr="009269A5" w:rsidRDefault="00065E20" w:rsidP="00065E20">
                      <w:pPr>
                        <w:rPr>
                          <w:color w:val="634320"/>
                          <w:sz w:val="24"/>
                          <w:szCs w:val="24"/>
                        </w:rPr>
                      </w:pPr>
                      <w:r>
                        <w:rPr>
                          <w:rStyle w:val="Strong"/>
                          <w:color w:val="634320"/>
                        </w:rPr>
                        <w:t>Your Radio Itself</w:t>
                      </w:r>
                      <w:r>
                        <w:rPr>
                          <w:color w:val="634320"/>
                        </w:rPr>
                        <w:t xml:space="preserve"> </w:t>
                      </w:r>
                      <w:r>
                        <w:rPr>
                          <w:color w:val="634320"/>
                        </w:rPr>
                        <w:br/>
                        <w:t xml:space="preserve">Price: </w:t>
                      </w:r>
                      <w:r>
                        <w:rPr>
                          <w:color w:val="0000FF"/>
                        </w:rPr>
                        <w:t>From $75</w:t>
                      </w:r>
                      <w:proofErr w:type="gramStart"/>
                      <w:r>
                        <w:rPr>
                          <w:color w:val="0000FF"/>
                        </w:rPr>
                        <w:t>,00</w:t>
                      </w:r>
                      <w:proofErr w:type="gramEnd"/>
                      <w:r>
                        <w:rPr>
                          <w:color w:val="634320"/>
                        </w:rPr>
                        <w:t xml:space="preserve"> </w:t>
                      </w:r>
                      <w:r>
                        <w:rPr>
                          <w:color w:val="634320"/>
                        </w:rPr>
                        <w:br/>
                      </w:r>
                      <w:r w:rsidRPr="009269A5">
                        <w:rPr>
                          <w:color w:val="FF0000"/>
                          <w:sz w:val="24"/>
                          <w:szCs w:val="24"/>
                        </w:rPr>
                        <w:t xml:space="preserve">Description </w:t>
                      </w:r>
                      <w:r w:rsidRPr="009269A5">
                        <w:rPr>
                          <w:color w:val="634320"/>
                          <w:sz w:val="24"/>
                          <w:szCs w:val="24"/>
                        </w:rPr>
                        <w:t>Radios were priced about $60.00 upwards depending on the number of valves etc.</w:t>
                      </w:r>
                    </w:p>
                    <w:p w:rsidR="00065E20" w:rsidRDefault="00065E20" w:rsidP="00065E20">
                      <w:r>
                        <w:rPr>
                          <w:color w:val="634320"/>
                        </w:rPr>
                        <w:fldChar w:fldCharType="begin"/>
                      </w:r>
                      <w:r>
                        <w:rPr>
                          <w:color w:val="634320"/>
                        </w:rPr>
                        <w:instrText xml:space="preserve"> INCLUDEPICTURE "http://www.thepeoplehistory.com/2e/1920sradio.jpg" \* MERGEFORMATINET </w:instrText>
                      </w:r>
                      <w:r>
                        <w:rPr>
                          <w:color w:val="634320"/>
                        </w:rPr>
                        <w:fldChar w:fldCharType="separate"/>
                      </w:r>
                      <w:r>
                        <w:rPr>
                          <w:color w:val="634320"/>
                        </w:rPr>
                        <w:pict>
                          <v:shape id="_x0000_i1549" type="#_x0000_t75" alt="Radio Example" style="width:149.9pt;height:136.5pt">
                            <v:imagedata r:id="rId8" r:href="rId10"/>
                          </v:shape>
                        </w:pict>
                      </w:r>
                      <w:r>
                        <w:rPr>
                          <w:color w:val="634320"/>
                        </w:rPr>
                        <w:fldChar w:fldCharType="end"/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065E20">
        <w:rPr>
          <w:rFonts w:ascii="Rockwell" w:hAnsi="Rockwell" w:cs="Arial"/>
          <w:b/>
        </w:rPr>
        <w:t>Document</w:t>
      </w:r>
      <w:r>
        <w:rPr>
          <w:rFonts w:ascii="Rockwell" w:hAnsi="Rockwell" w:cs="Arial"/>
          <w:b/>
        </w:rPr>
        <w:t xml:space="preserve"> </w:t>
      </w:r>
      <w:r w:rsidR="00065E2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BA3EF7" wp14:editId="630E8223">
                <wp:simplePos x="0" y="0"/>
                <wp:positionH relativeFrom="column">
                  <wp:posOffset>41910</wp:posOffset>
                </wp:positionH>
                <wp:positionV relativeFrom="paragraph">
                  <wp:posOffset>221615</wp:posOffset>
                </wp:positionV>
                <wp:extent cx="2717165" cy="3336925"/>
                <wp:effectExtent l="7620" t="11430" r="8890" b="1397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165" cy="333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E20" w:rsidRDefault="00065E20" w:rsidP="00065E20">
                            <w:pPr>
                              <w:spacing w:after="240"/>
                              <w:jc w:val="center"/>
                              <w:rPr>
                                <w:rFonts w:ascii="Times New Roman" w:eastAsia="Times New Roman" w:hAnsi="Times New Roman"/>
                                <w:color w:val="634320"/>
                                <w:sz w:val="24"/>
                                <w:szCs w:val="24"/>
                              </w:rPr>
                            </w:pPr>
                            <w:r w:rsidRPr="00E2398B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634320"/>
                                <w:sz w:val="24"/>
                                <w:szCs w:val="24"/>
                              </w:rPr>
                              <w:t>1928 Chrysler 75 Roadster</w:t>
                            </w:r>
                            <w:r w:rsidRPr="00E2398B">
                              <w:rPr>
                                <w:rFonts w:ascii="Times New Roman" w:eastAsia="Times New Roman" w:hAnsi="Times New Roman"/>
                                <w:color w:val="6343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398B">
                              <w:rPr>
                                <w:rFonts w:ascii="Times New Roman" w:eastAsia="Times New Roman" w:hAnsi="Times New Roman"/>
                                <w:color w:val="634320"/>
                                <w:sz w:val="24"/>
                                <w:szCs w:val="24"/>
                              </w:rPr>
                              <w:br/>
                              <w:t xml:space="preserve">Price: </w:t>
                            </w:r>
                            <w:r w:rsidRPr="00E2398B">
                              <w:rPr>
                                <w:rFonts w:ascii="Times New Roman" w:eastAsia="Times New Roman" w:hAnsi="Times New Roman"/>
                                <w:color w:val="0000FF"/>
                                <w:sz w:val="24"/>
                                <w:szCs w:val="24"/>
                              </w:rPr>
                              <w:t xml:space="preserve">$1,555 </w:t>
                            </w:r>
                            <w:r w:rsidRPr="00E2398B">
                              <w:rPr>
                                <w:rFonts w:ascii="Times New Roman" w:eastAsia="Times New Roman" w:hAnsi="Times New Roman"/>
                                <w:color w:val="634320"/>
                                <w:sz w:val="24"/>
                                <w:szCs w:val="24"/>
                              </w:rPr>
                              <w:br/>
                            </w:r>
                            <w:r w:rsidRPr="00E2398B">
                              <w:rPr>
                                <w:rFonts w:ascii="Times New Roman" w:eastAsia="Times New Roman" w:hAnsi="Times New Roman"/>
                                <w:color w:val="FF0000"/>
                                <w:sz w:val="24"/>
                                <w:szCs w:val="24"/>
                              </w:rPr>
                              <w:t xml:space="preserve">Description </w:t>
                            </w:r>
                            <w:r w:rsidRPr="00E2398B">
                              <w:rPr>
                                <w:rFonts w:ascii="Times New Roman" w:eastAsia="Times New Roman" w:hAnsi="Times New Roman"/>
                                <w:color w:val="634320"/>
                                <w:sz w:val="24"/>
                                <w:szCs w:val="24"/>
                              </w:rPr>
                              <w:t xml:space="preserve">The new Chrysler 75 Roadster for 1928, one the most attractive cars of our times made by master craftsmen entering a new era in design and craftsmanship. </w:t>
                            </w:r>
                          </w:p>
                          <w:p w:rsidR="00065E20" w:rsidRPr="00E2398B" w:rsidRDefault="00065E20" w:rsidP="00065E20">
                            <w:pPr>
                              <w:spacing w:after="240"/>
                              <w:jc w:val="center"/>
                              <w:rPr>
                                <w:rFonts w:ascii="Times New Roman" w:eastAsia="Times New Roman" w:hAnsi="Times New Roman"/>
                                <w:color w:val="634320"/>
                                <w:sz w:val="24"/>
                                <w:szCs w:val="24"/>
                              </w:rPr>
                            </w:pPr>
                            <w:r w:rsidRPr="00E2398B">
                              <w:rPr>
                                <w:rFonts w:ascii="Times New Roman" w:eastAsia="Times New Roman" w:hAnsi="Times New Roman"/>
                                <w:noProof/>
                                <w:color w:val="63432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3CC728A" wp14:editId="6552F498">
                                  <wp:extent cx="2530475" cy="1649730"/>
                                  <wp:effectExtent l="0" t="0" r="3175" b="762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0475" cy="1649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398B">
                              <w:rPr>
                                <w:rFonts w:ascii="Times New Roman" w:eastAsia="Times New Roman" w:hAnsi="Times New Roman"/>
                                <w:color w:val="63432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065E20" w:rsidRDefault="00065E20" w:rsidP="00065E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A3EF7" id="Text Box 18" o:spid="_x0000_s1029" type="#_x0000_t202" style="position:absolute;margin-left:3.3pt;margin-top:17.45pt;width:213.95pt;height:262.75pt;z-index:251681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">
                <v:textbox>
                  <w:txbxContent>
                    <w:p w:rsidR="00065E20" w:rsidRDefault="00065E20" w:rsidP="00065E20">
                      <w:pPr>
                        <w:spacing w:after="240"/>
                        <w:jc w:val="center"/>
                        <w:rPr>
                          <w:rFonts w:ascii="Times New Roman" w:eastAsia="Times New Roman" w:hAnsi="Times New Roman"/>
                          <w:color w:val="634320"/>
                          <w:sz w:val="24"/>
                          <w:szCs w:val="24"/>
                        </w:rPr>
                      </w:pPr>
                      <w:r w:rsidRPr="00E2398B">
                        <w:rPr>
                          <w:rFonts w:ascii="Times New Roman" w:eastAsia="Times New Roman" w:hAnsi="Times New Roman"/>
                          <w:b/>
                          <w:bCs/>
                          <w:color w:val="634320"/>
                          <w:sz w:val="24"/>
                          <w:szCs w:val="24"/>
                        </w:rPr>
                        <w:t>1928 Chrysler 75 Roadster</w:t>
                      </w:r>
                      <w:r w:rsidRPr="00E2398B">
                        <w:rPr>
                          <w:rFonts w:ascii="Times New Roman" w:eastAsia="Times New Roman" w:hAnsi="Times New Roman"/>
                          <w:color w:val="634320"/>
                          <w:sz w:val="24"/>
                          <w:szCs w:val="24"/>
                        </w:rPr>
                        <w:t xml:space="preserve"> </w:t>
                      </w:r>
                      <w:r w:rsidRPr="00E2398B">
                        <w:rPr>
                          <w:rFonts w:ascii="Times New Roman" w:eastAsia="Times New Roman" w:hAnsi="Times New Roman"/>
                          <w:color w:val="634320"/>
                          <w:sz w:val="24"/>
                          <w:szCs w:val="24"/>
                        </w:rPr>
                        <w:br/>
                        <w:t xml:space="preserve">Price: </w:t>
                      </w:r>
                      <w:r w:rsidRPr="00E2398B">
                        <w:rPr>
                          <w:rFonts w:ascii="Times New Roman" w:eastAsia="Times New Roman" w:hAnsi="Times New Roman"/>
                          <w:color w:val="0000FF"/>
                          <w:sz w:val="24"/>
                          <w:szCs w:val="24"/>
                        </w:rPr>
                        <w:t xml:space="preserve">$1,555 </w:t>
                      </w:r>
                      <w:r w:rsidRPr="00E2398B">
                        <w:rPr>
                          <w:rFonts w:ascii="Times New Roman" w:eastAsia="Times New Roman" w:hAnsi="Times New Roman"/>
                          <w:color w:val="634320"/>
                          <w:sz w:val="24"/>
                          <w:szCs w:val="24"/>
                        </w:rPr>
                        <w:br/>
                      </w:r>
                      <w:r w:rsidRPr="00E2398B">
                        <w:rPr>
                          <w:rFonts w:ascii="Times New Roman" w:eastAsia="Times New Roman" w:hAnsi="Times New Roman"/>
                          <w:color w:val="FF0000"/>
                          <w:sz w:val="24"/>
                          <w:szCs w:val="24"/>
                        </w:rPr>
                        <w:t xml:space="preserve">Description </w:t>
                      </w:r>
                      <w:r w:rsidRPr="00E2398B">
                        <w:rPr>
                          <w:rFonts w:ascii="Times New Roman" w:eastAsia="Times New Roman" w:hAnsi="Times New Roman"/>
                          <w:color w:val="634320"/>
                          <w:sz w:val="24"/>
                          <w:szCs w:val="24"/>
                        </w:rPr>
                        <w:t xml:space="preserve">The new Chrysler 75 Roadster for 1928, one the most attractive cars of our times made by master craftsmen entering a new era in design and craftsmanship. </w:t>
                      </w:r>
                    </w:p>
                    <w:p w:rsidR="00065E20" w:rsidRPr="00E2398B" w:rsidRDefault="00065E20" w:rsidP="00065E20">
                      <w:pPr>
                        <w:spacing w:after="240"/>
                        <w:jc w:val="center"/>
                        <w:rPr>
                          <w:rFonts w:ascii="Times New Roman" w:eastAsia="Times New Roman" w:hAnsi="Times New Roman"/>
                          <w:color w:val="634320"/>
                          <w:sz w:val="24"/>
                          <w:szCs w:val="24"/>
                        </w:rPr>
                      </w:pPr>
                      <w:r w:rsidRPr="00E2398B">
                        <w:rPr>
                          <w:rFonts w:ascii="Times New Roman" w:eastAsia="Times New Roman" w:hAnsi="Times New Roman"/>
                          <w:noProof/>
                          <w:color w:val="634320"/>
                          <w:sz w:val="24"/>
                          <w:szCs w:val="24"/>
                        </w:rPr>
                        <w:drawing>
                          <wp:inline distT="0" distB="0" distL="0" distR="0" wp14:anchorId="53CC728A" wp14:editId="6552F498">
                            <wp:extent cx="2530475" cy="1649730"/>
                            <wp:effectExtent l="0" t="0" r="3175" b="762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0475" cy="1649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398B">
                        <w:rPr>
                          <w:rFonts w:ascii="Times New Roman" w:eastAsia="Times New Roman" w:hAnsi="Times New Roman"/>
                          <w:color w:val="634320"/>
                          <w:sz w:val="24"/>
                          <w:szCs w:val="24"/>
                        </w:rPr>
                        <w:br/>
                      </w:r>
                    </w:p>
                    <w:p w:rsidR="00065E20" w:rsidRDefault="00065E20" w:rsidP="00065E20"/>
                  </w:txbxContent>
                </v:textbox>
              </v:shape>
            </w:pict>
          </mc:Fallback>
        </mc:AlternateContent>
      </w:r>
      <w:r>
        <w:rPr>
          <w:rFonts w:ascii="Rockwell" w:hAnsi="Rockwell" w:cs="Arial"/>
          <w:b/>
        </w:rPr>
        <w:t>3:</w:t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  <w:t xml:space="preserve">      </w:t>
      </w:r>
      <w:r w:rsidRPr="00065E20">
        <w:rPr>
          <w:rFonts w:ascii="Rockwell" w:hAnsi="Rockwell" w:cs="Arial"/>
          <w:b/>
        </w:rPr>
        <w:t>Document</w:t>
      </w:r>
      <w:r>
        <w:rPr>
          <w:rFonts w:ascii="Rockwell" w:hAnsi="Rockwell" w:cs="Arial"/>
          <w:b/>
        </w:rPr>
        <w:t xml:space="preserve"> </w:t>
      </w:r>
      <w:r>
        <w:rPr>
          <w:rFonts w:ascii="Rockwell" w:hAnsi="Rockwell" w:cs="Arial"/>
          <w:b/>
        </w:rPr>
        <w:t>4:</w:t>
      </w:r>
    </w:p>
    <w:p w:rsidR="00065E20" w:rsidRPr="003D4623" w:rsidRDefault="00065E20" w:rsidP="003D4623">
      <w:pPr>
        <w:rPr>
          <w:rFonts w:ascii="Rockwell" w:hAnsi="Rockwell" w:cs="Arial"/>
          <w:b/>
        </w:rPr>
      </w:pPr>
    </w:p>
    <w:p w:rsidR="00065E20" w:rsidRDefault="00065E20" w:rsidP="00065E20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5E20" w:rsidRDefault="00065E20" w:rsidP="00065E20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5E20" w:rsidRDefault="00065E20" w:rsidP="00065E20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5E20" w:rsidRDefault="00065E20" w:rsidP="00065E20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5E20" w:rsidRDefault="00065E20" w:rsidP="00065E20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Rockwell" w:eastAsia="Times New Roman" w:hAnsi="Rockwell" w:cs="Arial"/>
          <w:b/>
          <w:sz w:val="18"/>
          <w:szCs w:val="18"/>
        </w:rPr>
      </w:pPr>
    </w:p>
    <w:p w:rsidR="00582DAC" w:rsidRDefault="00582DAC" w:rsidP="000638A2">
      <w:pPr>
        <w:spacing w:after="240" w:line="240" w:lineRule="auto"/>
        <w:rPr>
          <w:rFonts w:ascii="Rockwell" w:eastAsia="Times New Roman" w:hAnsi="Rockwell" w:cs="Arial"/>
          <w:b/>
          <w:sz w:val="18"/>
          <w:szCs w:val="18"/>
        </w:rPr>
      </w:pPr>
    </w:p>
    <w:p w:rsidR="00582DAC" w:rsidRDefault="00582DAC" w:rsidP="000638A2">
      <w:pPr>
        <w:spacing w:after="240" w:line="240" w:lineRule="auto"/>
        <w:rPr>
          <w:rFonts w:ascii="Rockwell" w:eastAsia="Times New Roman" w:hAnsi="Rockwell" w:cs="Arial"/>
          <w:b/>
          <w:sz w:val="18"/>
          <w:szCs w:val="18"/>
        </w:rPr>
      </w:pPr>
    </w:p>
    <w:p w:rsidR="00582DAC" w:rsidRDefault="00582DAC" w:rsidP="000638A2">
      <w:pPr>
        <w:spacing w:after="240" w:line="240" w:lineRule="auto"/>
        <w:rPr>
          <w:rFonts w:ascii="Rockwell" w:eastAsia="Times New Roman" w:hAnsi="Rockwell" w:cs="Arial"/>
          <w:b/>
          <w:sz w:val="18"/>
          <w:szCs w:val="18"/>
        </w:rPr>
      </w:pPr>
    </w:p>
    <w:p w:rsidR="00582DAC" w:rsidRDefault="00582DAC" w:rsidP="000638A2">
      <w:pPr>
        <w:spacing w:after="240" w:line="240" w:lineRule="auto"/>
        <w:rPr>
          <w:rFonts w:ascii="Rockwell" w:eastAsia="Times New Roman" w:hAnsi="Rockwell" w:cs="Arial"/>
          <w:b/>
          <w:sz w:val="18"/>
          <w:szCs w:val="18"/>
        </w:rPr>
      </w:pPr>
    </w:p>
    <w:tbl>
      <w:tblPr>
        <w:tblpPr w:leftFromText="180" w:rightFromText="180" w:vertAnchor="text" w:horzAnchor="page" w:tblpX="1366" w:tblpY="346"/>
        <w:tblW w:w="332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23"/>
        <w:gridCol w:w="2699"/>
      </w:tblGrid>
      <w:tr w:rsidR="00582DAC" w:rsidRPr="00230AD6" w:rsidTr="00582DAC">
        <w:trPr>
          <w:trHeight w:val="469"/>
          <w:tblCellSpacing w:w="0" w:type="dxa"/>
        </w:trPr>
        <w:tc>
          <w:tcPr>
            <w:tcW w:w="33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582DAC" w:rsidRPr="00230AD6" w:rsidRDefault="00582DAC" w:rsidP="00582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30AD6">
              <w:rPr>
                <w:rFonts w:ascii="Verdana" w:eastAsia="Times New Roman" w:hAnsi="Verdana"/>
                <w:b/>
                <w:bCs/>
                <w:color w:val="003366"/>
                <w:sz w:val="17"/>
              </w:rPr>
              <w:lastRenderedPageBreak/>
              <w:t>Number of Radios</w:t>
            </w:r>
          </w:p>
        </w:tc>
      </w:tr>
      <w:tr w:rsidR="00582DAC" w:rsidRPr="00230AD6" w:rsidTr="003D4623">
        <w:trPr>
          <w:trHeight w:val="43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230AD6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1900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230AD6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18 per 1,000 people</w:t>
            </w:r>
          </w:p>
        </w:tc>
      </w:tr>
      <w:tr w:rsidR="00582DAC" w:rsidRPr="00230AD6" w:rsidTr="003D4623">
        <w:trPr>
          <w:trHeight w:val="46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230AD6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1910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230AD6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82 per 1,000 people</w:t>
            </w:r>
          </w:p>
        </w:tc>
      </w:tr>
      <w:tr w:rsidR="00582DAC" w:rsidRPr="00230AD6" w:rsidTr="003D4623">
        <w:trPr>
          <w:trHeight w:val="46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230AD6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1920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230AD6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123 per 1,000 people</w:t>
            </w:r>
          </w:p>
        </w:tc>
      </w:tr>
      <w:tr w:rsidR="00582DAC" w:rsidRPr="00230AD6" w:rsidTr="003D4623">
        <w:trPr>
          <w:trHeight w:val="43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230AD6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1930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230AD6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163 per 1,000 people</w:t>
            </w:r>
          </w:p>
        </w:tc>
      </w:tr>
    </w:tbl>
    <w:p w:rsidR="003D4623" w:rsidRPr="00065E20" w:rsidRDefault="003D4623" w:rsidP="003D4623">
      <w:pPr>
        <w:rPr>
          <w:rFonts w:ascii="Rockwell" w:hAnsi="Rockwell" w:cs="Arial"/>
          <w:b/>
        </w:rPr>
      </w:pPr>
      <w:r w:rsidRPr="00065E20">
        <w:rPr>
          <w:rFonts w:ascii="Rockwell" w:hAnsi="Rockwell" w:cs="Arial"/>
          <w:b/>
        </w:rPr>
        <w:lastRenderedPageBreak/>
        <w:t>Document</w:t>
      </w:r>
      <w:r>
        <w:rPr>
          <w:rFonts w:ascii="Rockwell" w:hAnsi="Rockwell" w:cs="Arial"/>
          <w:b/>
        </w:rPr>
        <w:t xml:space="preserve"> </w:t>
      </w:r>
      <w:r>
        <w:rPr>
          <w:rFonts w:ascii="Rockwell" w:hAnsi="Rockwell" w:cs="Arial"/>
          <w:b/>
        </w:rPr>
        <w:t>5:</w:t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  <w:t xml:space="preserve">       </w:t>
      </w:r>
      <w:r w:rsidRPr="00065E20">
        <w:rPr>
          <w:rFonts w:ascii="Rockwell" w:hAnsi="Rockwell" w:cs="Arial"/>
          <w:b/>
        </w:rPr>
        <w:t>Document</w:t>
      </w:r>
      <w:r>
        <w:rPr>
          <w:rFonts w:ascii="Rockwell" w:hAnsi="Rockwell" w:cs="Arial"/>
          <w:b/>
        </w:rPr>
        <w:t xml:space="preserve"> </w:t>
      </w:r>
      <w:r>
        <w:rPr>
          <w:rFonts w:ascii="Rockwell" w:hAnsi="Rockwell" w:cs="Arial"/>
          <w:b/>
        </w:rPr>
        <w:t>6:</w:t>
      </w:r>
    </w:p>
    <w:p w:rsidR="003D4623" w:rsidRPr="00065E20" w:rsidRDefault="003D4623" w:rsidP="003D4623">
      <w:pPr>
        <w:rPr>
          <w:rFonts w:ascii="Rockwell" w:hAnsi="Rockwell" w:cs="Arial"/>
          <w:b/>
        </w:rPr>
      </w:pPr>
    </w:p>
    <w:tbl>
      <w:tblPr>
        <w:tblpPr w:leftFromText="180" w:rightFromText="180" w:vertAnchor="text" w:horzAnchor="page" w:tblpX="6129" w:tblpY="-61"/>
        <w:tblW w:w="404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75"/>
        <w:gridCol w:w="3367"/>
      </w:tblGrid>
      <w:tr w:rsidR="003D4623" w:rsidRPr="00230AD6" w:rsidTr="003D4623">
        <w:trPr>
          <w:trHeight w:val="621"/>
          <w:tblCellSpacing w:w="0" w:type="dxa"/>
        </w:trPr>
        <w:tc>
          <w:tcPr>
            <w:tcW w:w="40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3D4623" w:rsidRPr="00230AD6" w:rsidRDefault="003D4623" w:rsidP="003D46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30AD6">
              <w:rPr>
                <w:rFonts w:ascii="Verdana" w:eastAsia="Times New Roman" w:hAnsi="Verdana"/>
                <w:b/>
                <w:bCs/>
                <w:color w:val="003366"/>
                <w:sz w:val="17"/>
              </w:rPr>
              <w:t>Sales of Radios</w:t>
            </w:r>
          </w:p>
        </w:tc>
      </w:tr>
      <w:tr w:rsidR="003D4623" w:rsidRPr="00230AD6" w:rsidTr="003D4623">
        <w:trPr>
          <w:trHeight w:val="57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4623" w:rsidRPr="00230AD6" w:rsidRDefault="003D4623" w:rsidP="003D4623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1922</w:t>
            </w:r>
          </w:p>
        </w:tc>
        <w:tc>
          <w:tcPr>
            <w:tcW w:w="3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4623" w:rsidRPr="00230AD6" w:rsidRDefault="003D4623" w:rsidP="003D4623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$60 million</w:t>
            </w:r>
          </w:p>
        </w:tc>
      </w:tr>
      <w:tr w:rsidR="003D4623" w:rsidRPr="00230AD6" w:rsidTr="003D4623">
        <w:trPr>
          <w:trHeight w:val="62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4623" w:rsidRPr="00230AD6" w:rsidRDefault="003D4623" w:rsidP="003D4623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1929</w:t>
            </w:r>
          </w:p>
        </w:tc>
        <w:tc>
          <w:tcPr>
            <w:tcW w:w="3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4623" w:rsidRPr="00230AD6" w:rsidRDefault="003D4623" w:rsidP="003D4623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$842.6 million</w:t>
            </w:r>
          </w:p>
        </w:tc>
      </w:tr>
    </w:tbl>
    <w:p w:rsidR="00582DAC" w:rsidRPr="00D37258" w:rsidRDefault="00582DAC" w:rsidP="000638A2">
      <w:pPr>
        <w:spacing w:after="240" w:line="240" w:lineRule="auto"/>
        <w:rPr>
          <w:rFonts w:ascii="Rockwell" w:eastAsia="Times New Roman" w:hAnsi="Rockwell" w:cs="Arial"/>
          <w:b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3D4623" w:rsidRDefault="003D4623" w:rsidP="000638A2">
      <w:pPr>
        <w:spacing w:after="240" w:line="240" w:lineRule="auto"/>
        <w:rPr>
          <w:rFonts w:ascii="Rockwell" w:eastAsia="Times New Roman" w:hAnsi="Rockwell" w:cs="Arial"/>
          <w:b/>
        </w:rPr>
      </w:pPr>
    </w:p>
    <w:p w:rsidR="003D4623" w:rsidRDefault="003D4623" w:rsidP="000638A2">
      <w:pPr>
        <w:spacing w:after="240" w:line="240" w:lineRule="auto"/>
        <w:rPr>
          <w:rFonts w:ascii="Rockwell" w:eastAsia="Times New Roman" w:hAnsi="Rockwell" w:cs="Arial"/>
          <w:b/>
        </w:rPr>
      </w:pPr>
    </w:p>
    <w:p w:rsidR="000638A2" w:rsidRPr="00582DAC" w:rsidRDefault="000638A2" w:rsidP="000638A2">
      <w:pPr>
        <w:spacing w:after="240" w:line="240" w:lineRule="auto"/>
        <w:rPr>
          <w:rFonts w:ascii="Rockwell" w:eastAsia="Times New Roman" w:hAnsi="Rockwell" w:cs="Arial"/>
          <w:b/>
        </w:rPr>
      </w:pPr>
      <w:r w:rsidRPr="00582DAC">
        <w:rPr>
          <w:rFonts w:ascii="Rockwell" w:eastAsia="Times New Roman" w:hAnsi="Rockwell" w:cs="Arial"/>
          <w:b/>
        </w:rPr>
        <w:t>D</w:t>
      </w:r>
      <w:r w:rsidR="003D4623">
        <w:rPr>
          <w:rFonts w:ascii="Rockwell" w:eastAsia="Times New Roman" w:hAnsi="Rockwell" w:cs="Arial"/>
          <w:b/>
        </w:rPr>
        <w:t>ocument 7</w:t>
      </w:r>
      <w:r w:rsidRPr="00582DAC">
        <w:rPr>
          <w:rFonts w:ascii="Rockwell" w:eastAsia="Times New Roman" w:hAnsi="Rockwell" w:cs="Arial"/>
          <w:b/>
        </w:rPr>
        <w:t>:</w:t>
      </w:r>
    </w:p>
    <w:p w:rsidR="000638A2" w:rsidRPr="00D37258" w:rsidRDefault="000638A2" w:rsidP="000638A2">
      <w:pPr>
        <w:spacing w:after="240" w:line="240" w:lineRule="auto"/>
        <w:jc w:val="center"/>
        <w:rPr>
          <w:rFonts w:eastAsia="Times New Roman" w:cs="Calibri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fldChar w:fldCharType="begin"/>
      </w:r>
      <w:r>
        <w:rPr>
          <w:rFonts w:ascii="Arial" w:hAnsi="Arial" w:cs="Arial"/>
          <w:color w:val="000000"/>
          <w:sz w:val="20"/>
          <w:szCs w:val="20"/>
        </w:rPr>
        <w:instrText xml:space="preserve"> INCLUDEPICTURE "http://assets.pearsonschool.com/asset_mgr/legacy/200946/ch21_charts_us_se_p0704b_29273_1.jpg" \* MERGEFORMATINET </w:instrText>
      </w:r>
      <w:r>
        <w:rPr>
          <w:rFonts w:ascii="Arial" w:hAnsi="Arial" w:cs="Arial"/>
          <w:color w:val="000000"/>
          <w:sz w:val="20"/>
          <w:szCs w:val="20"/>
        </w:rPr>
        <w:fldChar w:fldCharType="separate"/>
      </w:r>
      <w:r w:rsidR="00065E20">
        <w:rPr>
          <w:rFonts w:ascii="Arial" w:hAnsi="Arial" w:cs="Arial"/>
          <w:color w:val="000000"/>
          <w:sz w:val="20"/>
          <w:szCs w:val="20"/>
        </w:rPr>
        <w:pict>
          <v:shape id="yui_3_5_1_5_1357253711655_504" o:spid="_x0000_i1027" type="#_x0000_t75" style="width:251.2pt;height:218.15pt">
            <v:imagedata r:id="rId12" r:href="rId13"/>
          </v:shape>
        </w:pict>
      </w:r>
      <w:r>
        <w:rPr>
          <w:rFonts w:ascii="Arial" w:hAnsi="Arial" w:cs="Arial"/>
          <w:color w:val="000000"/>
          <w:sz w:val="20"/>
          <w:szCs w:val="20"/>
        </w:rPr>
        <w:fldChar w:fldCharType="end"/>
      </w:r>
    </w:p>
    <w:p w:rsidR="000638A2" w:rsidRPr="00582DAC" w:rsidRDefault="000638A2" w:rsidP="000638A2">
      <w:pPr>
        <w:spacing w:after="240" w:line="240" w:lineRule="auto"/>
        <w:jc w:val="center"/>
        <w:rPr>
          <w:rFonts w:ascii="Arial" w:eastAsia="Times New Roman" w:hAnsi="Arial" w:cs="Arial"/>
        </w:rPr>
      </w:pPr>
    </w:p>
    <w:p w:rsidR="000638A2" w:rsidRPr="00582DAC" w:rsidRDefault="00582DAC" w:rsidP="000638A2">
      <w:pPr>
        <w:spacing w:after="240" w:line="240" w:lineRule="auto"/>
        <w:rPr>
          <w:rFonts w:ascii="Rockwell" w:eastAsia="Times New Roman" w:hAnsi="Rockwell" w:cs="Arial"/>
          <w:b/>
        </w:rPr>
      </w:pPr>
      <w:r>
        <w:rPr>
          <w:rFonts w:ascii="Rockwell" w:eastAsia="Times New Roman" w:hAnsi="Rockwell" w:cs="Arial"/>
          <w:b/>
        </w:rPr>
        <w:t>Document</w:t>
      </w:r>
      <w:r w:rsidR="003D4623">
        <w:rPr>
          <w:rFonts w:ascii="Rockwell" w:eastAsia="Times New Roman" w:hAnsi="Rockwell" w:cs="Arial"/>
          <w:b/>
        </w:rPr>
        <w:t xml:space="preserve"> 8</w:t>
      </w:r>
      <w:r w:rsidR="000638A2" w:rsidRPr="00582DAC">
        <w:rPr>
          <w:rFonts w:ascii="Rockwell" w:eastAsia="Times New Roman" w:hAnsi="Rockwell" w:cs="Arial"/>
          <w:b/>
        </w:rPr>
        <w:t>:</w:t>
      </w:r>
    </w:p>
    <w:tbl>
      <w:tblPr>
        <w:tblpPr w:leftFromText="180" w:rightFromText="180" w:vertAnchor="text" w:horzAnchor="margin" w:tblpXSpec="center" w:tblpY="21"/>
        <w:tblW w:w="796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580"/>
        <w:gridCol w:w="1848"/>
        <w:gridCol w:w="2036"/>
        <w:gridCol w:w="1496"/>
      </w:tblGrid>
      <w:tr w:rsidR="000638A2" w:rsidRPr="00230AD6" w:rsidTr="00065E20">
        <w:trPr>
          <w:trHeight w:val="220"/>
          <w:tblCellSpacing w:w="0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30AD6">
              <w:rPr>
                <w:rFonts w:ascii="Verdana" w:eastAsia="Times New Roman" w:hAnsi="Verdana"/>
                <w:b/>
                <w:bCs/>
                <w:color w:val="003366"/>
                <w:sz w:val="17"/>
              </w:rPr>
              <w:t>Stock Prices</w:t>
            </w:r>
          </w:p>
        </w:tc>
      </w:tr>
      <w:tr w:rsidR="000638A2" w:rsidRPr="00230AD6" w:rsidTr="00065E20">
        <w:trPr>
          <w:trHeight w:val="20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fldChar w:fldCharType="begin"/>
            </w: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instrText xml:space="preserve"> INCLUDEPICTURE "http://old.gilderlehrman.org/images/spacer.gif" \* MERGEFORMATINET </w:instrText>
            </w: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fldChar w:fldCharType="separate"/>
            </w: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pict>
                <v:shape id="_x0000_i1489" type="#_x0000_t75" style="width:.65pt;height:.65pt">
                  <v:imagedata r:id="rId14" r:href="rId15"/>
                </v:shape>
              </w:pict>
            </w: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fldChar w:fldCharType="end"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b/>
                <w:bCs/>
                <w:color w:val="336699"/>
                <w:sz w:val="17"/>
              </w:rPr>
              <w:t>Sep. 3, 1929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b/>
                <w:bCs/>
                <w:color w:val="336699"/>
                <w:sz w:val="17"/>
              </w:rPr>
              <w:t>Nov. 13, 1929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b/>
                <w:bCs/>
                <w:color w:val="336699"/>
                <w:sz w:val="17"/>
              </w:rPr>
              <w:t>1932 Low</w:t>
            </w:r>
          </w:p>
        </w:tc>
      </w:tr>
      <w:tr w:rsidR="000638A2" w:rsidRPr="00230AD6" w:rsidTr="00065E20">
        <w:trPr>
          <w:trHeight w:val="22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American Telephone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197 1/4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70 1/4</w:t>
            </w:r>
          </w:p>
        </w:tc>
      </w:tr>
      <w:tr w:rsidR="000638A2" w:rsidRPr="00230AD6" w:rsidTr="00065E20">
        <w:trPr>
          <w:trHeight w:val="22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General Electric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396 1/4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168 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34</w:t>
            </w:r>
          </w:p>
        </w:tc>
      </w:tr>
      <w:tr w:rsidR="000638A2" w:rsidRPr="00230AD6" w:rsidTr="00065E20">
        <w:trPr>
          <w:trHeight w:val="20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General Motors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BF1EB5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72 3/4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7 5/8</w:t>
            </w:r>
          </w:p>
        </w:tc>
      </w:tr>
      <w:tr w:rsidR="000638A2" w:rsidRPr="00230AD6" w:rsidTr="00065E20">
        <w:trPr>
          <w:trHeight w:val="22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New York Central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256 3/8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8 3/4</w:t>
            </w:r>
          </w:p>
        </w:tc>
      </w:tr>
      <w:tr w:rsidR="000638A2" w:rsidRPr="00230AD6" w:rsidTr="00065E20">
        <w:trPr>
          <w:trHeight w:val="22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Radio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2 1/2</w:t>
            </w:r>
          </w:p>
        </w:tc>
      </w:tr>
      <w:tr w:rsidR="000638A2" w:rsidRPr="00230AD6" w:rsidTr="00065E20">
        <w:trPr>
          <w:trHeight w:val="20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U.S. Steel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261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21 1/4</w:t>
            </w:r>
          </w:p>
        </w:tc>
      </w:tr>
    </w:tbl>
    <w:p w:rsidR="000638A2" w:rsidRDefault="000638A2" w:rsidP="000638A2">
      <w:pPr>
        <w:spacing w:after="240" w:line="240" w:lineRule="auto"/>
        <w:rPr>
          <w:rFonts w:ascii="Verdana" w:eastAsia="Times New Roman" w:hAnsi="Verdana"/>
          <w:color w:val="336699"/>
          <w:sz w:val="17"/>
          <w:szCs w:val="17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3D4623" w:rsidRPr="003D4623" w:rsidRDefault="003D4623" w:rsidP="003D4623">
      <w:pPr>
        <w:rPr>
          <w:rFonts w:ascii="Rockwell" w:hAnsi="Rockwell" w:cs="Arial"/>
          <w:b/>
        </w:rPr>
      </w:pPr>
      <w:r w:rsidRPr="00065E20">
        <w:rPr>
          <w:rFonts w:ascii="Rockwell" w:hAnsi="Rockwell" w:cs="Arial"/>
          <w:b/>
        </w:rPr>
        <w:t>Document</w:t>
      </w:r>
      <w:r>
        <w:rPr>
          <w:rFonts w:ascii="Rockwell" w:hAnsi="Rockwell" w:cs="Arial"/>
          <w:b/>
        </w:rPr>
        <w:t xml:space="preserve"> </w:t>
      </w:r>
      <w:r>
        <w:rPr>
          <w:rFonts w:ascii="Rockwell" w:hAnsi="Rockwell" w:cs="Arial"/>
          <w:b/>
        </w:rPr>
        <w:t>9:</w:t>
      </w:r>
    </w:p>
    <w:p w:rsidR="000638A2" w:rsidRDefault="000638A2" w:rsidP="00065E20">
      <w:pPr>
        <w:spacing w:after="240" w:line="240" w:lineRule="auto"/>
        <w:jc w:val="center"/>
        <w:rPr>
          <w:rFonts w:ascii="Arial" w:eastAsia="Times New Roman" w:hAnsi="Arial" w:cs="Arial"/>
          <w:sz w:val="18"/>
          <w:szCs w:val="18"/>
        </w:rPr>
      </w:pPr>
      <w:r w:rsidRPr="007A307F">
        <w:rPr>
          <w:noProof/>
        </w:rPr>
        <w:drawing>
          <wp:inline distT="0" distB="0" distL="0" distR="0">
            <wp:extent cx="2781300" cy="2215233"/>
            <wp:effectExtent l="19050" t="19050" r="19050" b="139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16" cy="2221458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638A2" w:rsidRPr="00582DAC" w:rsidRDefault="000638A2" w:rsidP="000638A2">
      <w:pPr>
        <w:spacing w:after="240" w:line="240" w:lineRule="auto"/>
        <w:rPr>
          <w:rFonts w:ascii="Rockwell" w:eastAsia="Times New Roman" w:hAnsi="Rockwell" w:cs="Arial"/>
          <w:b/>
        </w:rPr>
      </w:pPr>
      <w:r w:rsidRPr="00582DAC">
        <w:rPr>
          <w:rFonts w:ascii="Rockwell" w:eastAsia="Times New Roman" w:hAnsi="Rockwell" w:cs="Arial"/>
          <w:b/>
        </w:rPr>
        <w:t>Docume</w:t>
      </w:r>
      <w:r w:rsidR="003D4623">
        <w:rPr>
          <w:rFonts w:ascii="Rockwell" w:eastAsia="Times New Roman" w:hAnsi="Rockwell" w:cs="Arial"/>
          <w:b/>
        </w:rPr>
        <w:t>nt 10</w:t>
      </w:r>
      <w:r w:rsidRPr="00582DAC">
        <w:rPr>
          <w:rFonts w:ascii="Rockwell" w:eastAsia="Times New Roman" w:hAnsi="Rockwell" w:cs="Arial"/>
          <w:b/>
        </w:rPr>
        <w:t>:</w:t>
      </w:r>
    </w:p>
    <w:tbl>
      <w:tblPr>
        <w:tblpPr w:leftFromText="180" w:rightFromText="180" w:vertAnchor="text" w:horzAnchor="margin" w:tblpXSpec="center" w:tblpY="4"/>
        <w:tblW w:w="532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051"/>
        <w:gridCol w:w="3270"/>
      </w:tblGrid>
      <w:tr w:rsidR="000638A2" w:rsidRPr="00230AD6" w:rsidTr="00582DAC">
        <w:trPr>
          <w:trHeight w:val="703"/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30AD6">
              <w:rPr>
                <w:rFonts w:ascii="Verdana" w:eastAsia="Times New Roman" w:hAnsi="Verdana"/>
                <w:b/>
                <w:bCs/>
                <w:color w:val="003366"/>
                <w:sz w:val="17"/>
              </w:rPr>
              <w:t>Borrowing to Purchase Stocks as a Percentage of Total Consumer Debt</w:t>
            </w:r>
          </w:p>
        </w:tc>
      </w:tr>
      <w:tr w:rsidR="000638A2" w:rsidRPr="00230AD6" w:rsidTr="00582DAC">
        <w:trPr>
          <w:trHeight w:val="33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 percent</w:t>
            </w:r>
          </w:p>
        </w:tc>
      </w:tr>
      <w:tr w:rsidR="000638A2" w:rsidRPr="00230AD6" w:rsidTr="00582DAC">
        <w:trPr>
          <w:trHeight w:val="36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1910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2 percent</w:t>
            </w:r>
          </w:p>
        </w:tc>
      </w:tr>
      <w:tr w:rsidR="000638A2" w:rsidRPr="00230AD6" w:rsidTr="00582DAC">
        <w:trPr>
          <w:trHeight w:val="36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1920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3 percent</w:t>
            </w:r>
          </w:p>
        </w:tc>
      </w:tr>
      <w:tr w:rsidR="000638A2" w:rsidRPr="00230AD6" w:rsidTr="00582DAC">
        <w:trPr>
          <w:trHeight w:val="33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1929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5 percent</w:t>
            </w:r>
          </w:p>
        </w:tc>
      </w:tr>
      <w:tr w:rsidR="000638A2" w:rsidRPr="00230AD6" w:rsidTr="00582DAC">
        <w:trPr>
          <w:trHeight w:val="36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1933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38A2" w:rsidRPr="00230AD6" w:rsidRDefault="000638A2" w:rsidP="00F2016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2 percent</w:t>
            </w:r>
          </w:p>
        </w:tc>
      </w:tr>
    </w:tbl>
    <w:p w:rsidR="000638A2" w:rsidRDefault="000638A2" w:rsidP="000638A2">
      <w:pPr>
        <w:spacing w:after="240" w:line="240" w:lineRule="auto"/>
        <w:rPr>
          <w:rFonts w:ascii="Verdana" w:eastAsia="Times New Roman" w:hAnsi="Verdana"/>
          <w:color w:val="336699"/>
          <w:sz w:val="17"/>
          <w:szCs w:val="17"/>
        </w:rPr>
      </w:pPr>
    </w:p>
    <w:p w:rsidR="000638A2" w:rsidRPr="008D1410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Verdana" w:eastAsia="Times New Roman" w:hAnsi="Verdana"/>
          <w:color w:val="336699"/>
          <w:sz w:val="17"/>
          <w:szCs w:val="17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Rockwell" w:eastAsia="Times New Roman" w:hAnsi="Rockwell" w:cs="Arial"/>
          <w:b/>
          <w:sz w:val="18"/>
          <w:szCs w:val="18"/>
        </w:rPr>
      </w:pPr>
    </w:p>
    <w:p w:rsidR="000638A2" w:rsidRPr="003D4623" w:rsidRDefault="000638A2" w:rsidP="003D4623">
      <w:pPr>
        <w:rPr>
          <w:rFonts w:ascii="Rockwell" w:hAnsi="Rockwell" w:cs="Arial"/>
          <w:b/>
        </w:rPr>
      </w:pPr>
      <w:r w:rsidRPr="00582DAC">
        <w:rPr>
          <w:rFonts w:ascii="Rockwell" w:eastAsia="Times New Roman" w:hAnsi="Rockwell" w:cs="Arial"/>
          <w:b/>
        </w:rPr>
        <w:t>Docume</w:t>
      </w:r>
      <w:r w:rsidR="003D4623">
        <w:rPr>
          <w:rFonts w:ascii="Rockwell" w:eastAsia="Times New Roman" w:hAnsi="Rockwell" w:cs="Arial"/>
          <w:b/>
        </w:rPr>
        <w:t>nt 11</w:t>
      </w:r>
      <w:r w:rsidRPr="00582DAC">
        <w:rPr>
          <w:rFonts w:ascii="Rockwell" w:eastAsia="Times New Roman" w:hAnsi="Rockwell" w:cs="Arial"/>
          <w:b/>
        </w:rPr>
        <w:t>:</w:t>
      </w:r>
      <w:r w:rsidR="003D4623">
        <w:rPr>
          <w:rFonts w:ascii="Rockwell" w:eastAsia="Times New Roman" w:hAnsi="Rockwell" w:cs="Arial"/>
          <w:b/>
        </w:rPr>
        <w:tab/>
      </w:r>
      <w:r w:rsidR="003D4623">
        <w:rPr>
          <w:rFonts w:ascii="Rockwell" w:eastAsia="Times New Roman" w:hAnsi="Rockwell" w:cs="Arial"/>
          <w:b/>
        </w:rPr>
        <w:tab/>
      </w:r>
      <w:r w:rsidR="003D4623">
        <w:rPr>
          <w:rFonts w:ascii="Rockwell" w:eastAsia="Times New Roman" w:hAnsi="Rockwell" w:cs="Arial"/>
          <w:b/>
        </w:rPr>
        <w:tab/>
      </w:r>
      <w:r w:rsidR="003D4623">
        <w:rPr>
          <w:rFonts w:ascii="Rockwell" w:eastAsia="Times New Roman" w:hAnsi="Rockwell" w:cs="Arial"/>
          <w:b/>
        </w:rPr>
        <w:tab/>
      </w:r>
      <w:r w:rsidR="003D4623">
        <w:rPr>
          <w:rFonts w:ascii="Rockwell" w:eastAsia="Times New Roman" w:hAnsi="Rockwell" w:cs="Arial"/>
          <w:b/>
        </w:rPr>
        <w:tab/>
      </w:r>
      <w:r w:rsidR="003D4623">
        <w:rPr>
          <w:rFonts w:ascii="Rockwell" w:eastAsia="Times New Roman" w:hAnsi="Rockwell" w:cs="Arial"/>
          <w:b/>
        </w:rPr>
        <w:tab/>
        <w:t xml:space="preserve">         </w:t>
      </w:r>
      <w:r w:rsidR="003D4623" w:rsidRPr="00065E20">
        <w:rPr>
          <w:rFonts w:ascii="Rockwell" w:hAnsi="Rockwell" w:cs="Arial"/>
          <w:b/>
        </w:rPr>
        <w:t>Document</w:t>
      </w:r>
      <w:r w:rsidR="003D4623">
        <w:rPr>
          <w:rFonts w:ascii="Rockwell" w:hAnsi="Rockwell" w:cs="Arial"/>
          <w:b/>
        </w:rPr>
        <w:t xml:space="preserve"> </w:t>
      </w:r>
      <w:r w:rsidR="003D4623">
        <w:rPr>
          <w:rFonts w:ascii="Rockwell" w:hAnsi="Rockwell" w:cs="Arial"/>
          <w:b/>
        </w:rPr>
        <w:t>12:</w:t>
      </w:r>
    </w:p>
    <w:p w:rsidR="000638A2" w:rsidRPr="007F37AD" w:rsidRDefault="000638A2" w:rsidP="000638A2">
      <w:pPr>
        <w:spacing w:after="0"/>
        <w:rPr>
          <w:vanish/>
        </w:rPr>
      </w:pPr>
    </w:p>
    <w:tbl>
      <w:tblPr>
        <w:tblpPr w:leftFromText="180" w:rightFromText="180" w:vertAnchor="text" w:horzAnchor="page" w:tblpX="6991" w:tblpY="65"/>
        <w:tblW w:w="275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359"/>
        <w:gridCol w:w="1397"/>
      </w:tblGrid>
      <w:tr w:rsidR="00582DAC" w:rsidRPr="00BB06D5" w:rsidTr="00B97192">
        <w:trPr>
          <w:trHeight w:val="374"/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B06D5">
              <w:rPr>
                <w:rFonts w:ascii="Verdana" w:eastAsia="Times New Roman" w:hAnsi="Verdana"/>
                <w:b/>
                <w:bCs/>
                <w:color w:val="003366"/>
                <w:sz w:val="17"/>
                <w:szCs w:val="17"/>
              </w:rPr>
              <w:t>Share of Disposable Income Going to the Richest 5 %</w:t>
            </w:r>
          </w:p>
        </w:tc>
      </w:tr>
      <w:tr w:rsidR="00582DAC" w:rsidRPr="00BB06D5" w:rsidTr="00B97192">
        <w:trPr>
          <w:trHeight w:val="17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BB06D5">
              <w:rPr>
                <w:rFonts w:ascii="Verdana" w:eastAsia="Times New Roman" w:hAnsi="Verdana"/>
                <w:color w:val="336699"/>
                <w:sz w:val="17"/>
                <w:szCs w:val="17"/>
              </w:rPr>
              <w:t>1920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BB06D5">
              <w:rPr>
                <w:rFonts w:ascii="Verdana" w:eastAsia="Times New Roman" w:hAnsi="Verdana"/>
                <w:color w:val="336699"/>
                <w:sz w:val="17"/>
                <w:szCs w:val="17"/>
              </w:rPr>
              <w:t>24 %</w:t>
            </w:r>
          </w:p>
        </w:tc>
      </w:tr>
      <w:tr w:rsidR="00582DAC" w:rsidRPr="00BB06D5" w:rsidTr="00B97192">
        <w:trPr>
          <w:trHeight w:val="18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BB06D5">
              <w:rPr>
                <w:rFonts w:ascii="Verdana" w:eastAsia="Times New Roman" w:hAnsi="Verdana"/>
                <w:color w:val="336699"/>
                <w:sz w:val="17"/>
                <w:szCs w:val="17"/>
              </w:rPr>
              <w:t>1921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BB06D5">
              <w:rPr>
                <w:rFonts w:ascii="Verdana" w:eastAsia="Times New Roman" w:hAnsi="Verdana"/>
                <w:color w:val="336699"/>
                <w:sz w:val="17"/>
                <w:szCs w:val="17"/>
              </w:rPr>
              <w:t>29 %</w:t>
            </w:r>
          </w:p>
        </w:tc>
      </w:tr>
      <w:tr w:rsidR="00582DAC" w:rsidRPr="00BB06D5" w:rsidTr="00B97192">
        <w:trPr>
          <w:trHeight w:val="18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BB06D5">
              <w:rPr>
                <w:rFonts w:ascii="Verdana" w:eastAsia="Times New Roman" w:hAnsi="Verdana"/>
                <w:color w:val="336699"/>
                <w:sz w:val="17"/>
                <w:szCs w:val="17"/>
              </w:rPr>
              <w:t>1922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BB06D5">
              <w:rPr>
                <w:rFonts w:ascii="Verdana" w:eastAsia="Times New Roman" w:hAnsi="Verdana"/>
                <w:color w:val="336699"/>
                <w:sz w:val="17"/>
                <w:szCs w:val="17"/>
              </w:rPr>
              <w:t>29 %</w:t>
            </w:r>
          </w:p>
        </w:tc>
      </w:tr>
      <w:tr w:rsidR="00582DAC" w:rsidRPr="00BB06D5" w:rsidTr="00B97192">
        <w:trPr>
          <w:trHeight w:val="18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BB06D5">
              <w:rPr>
                <w:rFonts w:ascii="Verdana" w:eastAsia="Times New Roman" w:hAnsi="Verdana"/>
                <w:color w:val="336699"/>
                <w:sz w:val="17"/>
                <w:szCs w:val="17"/>
              </w:rPr>
              <w:t>1923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BB06D5">
              <w:rPr>
                <w:rFonts w:ascii="Verdana" w:eastAsia="Times New Roman" w:hAnsi="Verdana"/>
                <w:color w:val="336699"/>
                <w:sz w:val="17"/>
                <w:szCs w:val="17"/>
              </w:rPr>
              <w:t>27 %</w:t>
            </w:r>
          </w:p>
        </w:tc>
      </w:tr>
      <w:tr w:rsidR="00582DAC" w:rsidRPr="00BB06D5" w:rsidTr="00B97192">
        <w:trPr>
          <w:trHeight w:val="18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BB06D5">
              <w:rPr>
                <w:rFonts w:ascii="Verdana" w:eastAsia="Times New Roman" w:hAnsi="Verdana"/>
                <w:color w:val="336699"/>
                <w:sz w:val="17"/>
                <w:szCs w:val="17"/>
              </w:rPr>
              <w:t>1924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BB06D5">
              <w:rPr>
                <w:rFonts w:ascii="Verdana" w:eastAsia="Times New Roman" w:hAnsi="Verdana"/>
                <w:color w:val="336699"/>
                <w:sz w:val="17"/>
                <w:szCs w:val="17"/>
              </w:rPr>
              <w:t>29 %</w:t>
            </w:r>
          </w:p>
        </w:tc>
      </w:tr>
      <w:tr w:rsidR="00582DAC" w:rsidRPr="00BB06D5" w:rsidTr="00B97192">
        <w:trPr>
          <w:trHeight w:val="17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BB06D5">
              <w:rPr>
                <w:rFonts w:ascii="Verdana" w:eastAsia="Times New Roman" w:hAnsi="Verdana"/>
                <w:color w:val="336699"/>
                <w:sz w:val="17"/>
                <w:szCs w:val="17"/>
              </w:rPr>
              <w:t>1925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BB06D5">
              <w:rPr>
                <w:rFonts w:ascii="Verdana" w:eastAsia="Times New Roman" w:hAnsi="Verdana"/>
                <w:color w:val="336699"/>
                <w:sz w:val="17"/>
                <w:szCs w:val="17"/>
              </w:rPr>
              <w:t>31 %</w:t>
            </w:r>
          </w:p>
        </w:tc>
      </w:tr>
      <w:tr w:rsidR="00582DAC" w:rsidRPr="00BB06D5" w:rsidTr="00B97192">
        <w:trPr>
          <w:trHeight w:val="18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BB06D5">
              <w:rPr>
                <w:rFonts w:ascii="Verdana" w:eastAsia="Times New Roman" w:hAnsi="Verdana"/>
                <w:color w:val="336699"/>
                <w:sz w:val="17"/>
                <w:szCs w:val="17"/>
              </w:rPr>
              <w:t>1926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BB06D5">
              <w:rPr>
                <w:rFonts w:ascii="Verdana" w:eastAsia="Times New Roman" w:hAnsi="Verdana"/>
                <w:color w:val="336699"/>
                <w:sz w:val="17"/>
                <w:szCs w:val="17"/>
              </w:rPr>
              <w:t>31 %</w:t>
            </w:r>
          </w:p>
        </w:tc>
      </w:tr>
      <w:tr w:rsidR="00582DAC" w:rsidRPr="00BB06D5" w:rsidTr="00B97192">
        <w:trPr>
          <w:trHeight w:val="18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BB06D5">
              <w:rPr>
                <w:rFonts w:ascii="Verdana" w:eastAsia="Times New Roman" w:hAnsi="Verdana"/>
                <w:color w:val="336699"/>
                <w:sz w:val="17"/>
                <w:szCs w:val="17"/>
              </w:rPr>
              <w:t>1927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BB06D5">
              <w:rPr>
                <w:rFonts w:ascii="Verdana" w:eastAsia="Times New Roman" w:hAnsi="Verdana"/>
                <w:color w:val="336699"/>
                <w:sz w:val="17"/>
                <w:szCs w:val="17"/>
              </w:rPr>
              <w:t>32 %</w:t>
            </w:r>
          </w:p>
        </w:tc>
      </w:tr>
      <w:tr w:rsidR="00582DAC" w:rsidRPr="00BB06D5" w:rsidTr="00B97192">
        <w:trPr>
          <w:trHeight w:val="18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BB06D5">
              <w:rPr>
                <w:rFonts w:ascii="Verdana" w:eastAsia="Times New Roman" w:hAnsi="Verdana"/>
                <w:color w:val="336699"/>
                <w:sz w:val="17"/>
                <w:szCs w:val="17"/>
              </w:rPr>
              <w:t>1928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BB06D5">
              <w:rPr>
                <w:rFonts w:ascii="Verdana" w:eastAsia="Times New Roman" w:hAnsi="Verdana"/>
                <w:color w:val="336699"/>
                <w:sz w:val="17"/>
                <w:szCs w:val="17"/>
              </w:rPr>
              <w:t>34 %</w:t>
            </w:r>
          </w:p>
        </w:tc>
      </w:tr>
      <w:tr w:rsidR="00582DAC" w:rsidRPr="00BB06D5" w:rsidTr="00B97192">
        <w:trPr>
          <w:trHeight w:val="17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BB06D5">
              <w:rPr>
                <w:rFonts w:ascii="Verdana" w:eastAsia="Times New Roman" w:hAnsi="Verdana"/>
                <w:color w:val="336699"/>
                <w:sz w:val="17"/>
                <w:szCs w:val="17"/>
              </w:rPr>
              <w:t>1929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2DAC" w:rsidRPr="00BB06D5" w:rsidRDefault="00582DAC" w:rsidP="00582DAC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BB06D5">
              <w:rPr>
                <w:rFonts w:ascii="Verdana" w:eastAsia="Times New Roman" w:hAnsi="Verdana"/>
                <w:color w:val="336699"/>
                <w:sz w:val="17"/>
                <w:szCs w:val="17"/>
              </w:rPr>
              <w:t>34 %</w:t>
            </w:r>
          </w:p>
        </w:tc>
      </w:tr>
    </w:tbl>
    <w:tbl>
      <w:tblPr>
        <w:tblpPr w:leftFromText="180" w:rightFromText="180" w:vertAnchor="text" w:horzAnchor="margin" w:tblpY="162"/>
        <w:tblW w:w="354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976"/>
        <w:gridCol w:w="1571"/>
      </w:tblGrid>
      <w:tr w:rsidR="003D4623" w:rsidRPr="00230AD6" w:rsidTr="003D4623">
        <w:trPr>
          <w:trHeight w:val="255"/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3D4623" w:rsidRPr="00230AD6" w:rsidRDefault="003D4623" w:rsidP="003D46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30AD6">
              <w:rPr>
                <w:rFonts w:ascii="Verdana" w:eastAsia="Times New Roman" w:hAnsi="Verdana"/>
                <w:b/>
                <w:bCs/>
                <w:color w:val="003366"/>
                <w:sz w:val="17"/>
              </w:rPr>
              <w:t>Family Income, 1929</w:t>
            </w:r>
          </w:p>
        </w:tc>
      </w:tr>
      <w:tr w:rsidR="003D4623" w:rsidRPr="00230AD6" w:rsidTr="003D4623">
        <w:trPr>
          <w:trHeight w:val="23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4623" w:rsidRPr="00230AD6" w:rsidRDefault="003D4623" w:rsidP="003D4623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over $10,000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4623" w:rsidRPr="00230AD6" w:rsidRDefault="003D4623" w:rsidP="003D4623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2.3 percent</w:t>
            </w:r>
          </w:p>
        </w:tc>
      </w:tr>
      <w:tr w:rsidR="003D4623" w:rsidRPr="00230AD6" w:rsidTr="003D4623">
        <w:trPr>
          <w:trHeight w:val="25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4623" w:rsidRPr="00230AD6" w:rsidRDefault="003D4623" w:rsidP="003D4623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$5,000-10,000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4623" w:rsidRPr="00230AD6" w:rsidRDefault="003D4623" w:rsidP="003D4623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8 percent</w:t>
            </w:r>
          </w:p>
        </w:tc>
      </w:tr>
      <w:tr w:rsidR="003D4623" w:rsidRPr="00230AD6" w:rsidTr="003D4623">
        <w:trPr>
          <w:trHeight w:val="25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4623" w:rsidRPr="00230AD6" w:rsidRDefault="003D4623" w:rsidP="003D4623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2,500-$5,000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4623" w:rsidRPr="00230AD6" w:rsidRDefault="003D4623" w:rsidP="003D4623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19 percent</w:t>
            </w:r>
          </w:p>
        </w:tc>
      </w:tr>
      <w:tr w:rsidR="003D4623" w:rsidRPr="00230AD6" w:rsidTr="003D4623">
        <w:trPr>
          <w:trHeight w:val="23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4623" w:rsidRPr="00230AD6" w:rsidRDefault="003D4623" w:rsidP="003D4623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$2,000-2,500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4623" w:rsidRPr="00230AD6" w:rsidRDefault="003D4623" w:rsidP="003D4623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11 percent</w:t>
            </w:r>
          </w:p>
        </w:tc>
      </w:tr>
      <w:tr w:rsidR="003D4623" w:rsidRPr="00230AD6" w:rsidTr="003D4623">
        <w:trPr>
          <w:trHeight w:val="25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4623" w:rsidRPr="00230AD6" w:rsidRDefault="003D4623" w:rsidP="003D4623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$1,500-2,000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4623" w:rsidRPr="00230AD6" w:rsidRDefault="003D4623" w:rsidP="003D4623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18 percent</w:t>
            </w:r>
          </w:p>
        </w:tc>
      </w:tr>
      <w:tr w:rsidR="003D4623" w:rsidRPr="00230AD6" w:rsidTr="003D4623">
        <w:trPr>
          <w:trHeight w:val="25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4623" w:rsidRPr="00230AD6" w:rsidRDefault="003D4623" w:rsidP="003D4623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$1,000-1,500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4623" w:rsidRPr="00230AD6" w:rsidRDefault="003D4623" w:rsidP="003D4623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21 percent</w:t>
            </w:r>
          </w:p>
        </w:tc>
      </w:tr>
      <w:tr w:rsidR="003D4623" w:rsidRPr="00230AD6" w:rsidTr="003D4623">
        <w:trPr>
          <w:trHeight w:val="23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4623" w:rsidRPr="00230AD6" w:rsidRDefault="003D4623" w:rsidP="003D4623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under $1,000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4623" w:rsidRPr="00230AD6" w:rsidRDefault="003D4623" w:rsidP="003D4623">
            <w:pPr>
              <w:spacing w:after="0" w:line="240" w:lineRule="auto"/>
              <w:rPr>
                <w:rFonts w:ascii="Verdana" w:eastAsia="Times New Roman" w:hAnsi="Verdana"/>
                <w:color w:val="336699"/>
                <w:sz w:val="17"/>
                <w:szCs w:val="17"/>
              </w:rPr>
            </w:pPr>
            <w:r w:rsidRPr="00230AD6">
              <w:rPr>
                <w:rFonts w:ascii="Verdana" w:eastAsia="Times New Roman" w:hAnsi="Verdana"/>
                <w:color w:val="336699"/>
                <w:sz w:val="17"/>
                <w:szCs w:val="17"/>
              </w:rPr>
              <w:t>21 percent</w:t>
            </w:r>
          </w:p>
        </w:tc>
      </w:tr>
    </w:tbl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638A2" w:rsidRPr="003D4623" w:rsidRDefault="003D4623" w:rsidP="003D4623">
      <w:pPr>
        <w:rPr>
          <w:rFonts w:ascii="Rockwell" w:hAnsi="Rockwell" w:cs="Arial"/>
          <w:b/>
        </w:rPr>
      </w:pPr>
      <w:r w:rsidRPr="00065E20">
        <w:rPr>
          <w:rFonts w:ascii="Rockwell" w:hAnsi="Rockwell" w:cs="Arial"/>
          <w:b/>
        </w:rPr>
        <w:t>Document</w:t>
      </w:r>
      <w:r>
        <w:rPr>
          <w:rFonts w:ascii="Rockwell" w:hAnsi="Rockwell" w:cs="Arial"/>
          <w:b/>
        </w:rPr>
        <w:t xml:space="preserve"> 1</w:t>
      </w:r>
      <w:r>
        <w:rPr>
          <w:rFonts w:ascii="Rockwell" w:hAnsi="Rockwell" w:cs="Arial"/>
          <w:b/>
        </w:rPr>
        <w:t>3:</w:t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 w:rsidRPr="00065E20">
        <w:rPr>
          <w:rFonts w:ascii="Rockwell" w:hAnsi="Rockwell" w:cs="Arial"/>
          <w:b/>
        </w:rPr>
        <w:t>Document</w:t>
      </w:r>
      <w:r>
        <w:rPr>
          <w:rFonts w:ascii="Rockwell" w:hAnsi="Rockwell" w:cs="Arial"/>
          <w:b/>
        </w:rPr>
        <w:t xml:space="preserve"> 14:</w:t>
      </w:r>
    </w:p>
    <w:p w:rsidR="00B97192" w:rsidRDefault="003D4623" w:rsidP="003D4623">
      <w:pPr>
        <w:spacing w:after="240" w:line="240" w:lineRule="auto"/>
        <w:rPr>
          <w:noProof/>
        </w:rPr>
      </w:pPr>
      <w:r>
        <w:rPr>
          <w:rFonts w:ascii="Arial" w:eastAsia="Times New Roman" w:hAnsi="Arial" w:cs="Arial"/>
          <w:noProof/>
          <w:sz w:val="18"/>
          <w:szCs w:val="18"/>
        </w:rPr>
        <w:lastRenderedPageBreak/>
        <w:drawing>
          <wp:anchor distT="0" distB="0" distL="114300" distR="114300" simplePos="0" relativeHeight="251697152" behindDoc="1" locked="0" layoutInCell="1" allowOverlap="1" wp14:anchorId="3A1621BF" wp14:editId="7E197972">
            <wp:simplePos x="0" y="0"/>
            <wp:positionH relativeFrom="column">
              <wp:posOffset>3317357</wp:posOffset>
            </wp:positionH>
            <wp:positionV relativeFrom="paragraph">
              <wp:posOffset>14014</wp:posOffset>
            </wp:positionV>
            <wp:extent cx="2881423" cy="3277166"/>
            <wp:effectExtent l="0" t="0" r="0" b="0"/>
            <wp:wrapNone/>
            <wp:docPr id="11" name="Picture 11" descr="Description: This 1931 cartoon was awarded a Pulitzer Prize the follwoing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This 1931 cartoon was awarded a Pulitzer Prize the follwoing ye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06" cy="328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192" w:rsidRPr="007A307F">
        <w:rPr>
          <w:noProof/>
        </w:rPr>
        <w:drawing>
          <wp:inline distT="0" distB="0" distL="0" distR="0" wp14:anchorId="43F12E04" wp14:editId="167F2686">
            <wp:extent cx="2757599" cy="2541181"/>
            <wp:effectExtent l="38100" t="38100" r="43180" b="311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02" cy="255602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4623" w:rsidRDefault="003D4623" w:rsidP="003D4623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777F3B" w:rsidRDefault="00777F3B" w:rsidP="00777F3B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777F3B" w:rsidRPr="00777F3B" w:rsidRDefault="00777F3B" w:rsidP="00777F3B">
      <w:pPr>
        <w:rPr>
          <w:rFonts w:ascii="Rockwell" w:hAnsi="Rockwell" w:cs="Arial"/>
          <w:b/>
        </w:rPr>
      </w:pPr>
      <w:r w:rsidRPr="00065E20">
        <w:rPr>
          <w:rFonts w:ascii="Rockwell" w:hAnsi="Rockwell" w:cs="Arial"/>
          <w:b/>
        </w:rPr>
        <w:t>Document</w:t>
      </w:r>
      <w:r>
        <w:rPr>
          <w:rFonts w:ascii="Rockwell" w:hAnsi="Rockwell" w:cs="Arial"/>
          <w:b/>
        </w:rPr>
        <w:t xml:space="preserve"> 15:</w:t>
      </w:r>
    </w:p>
    <w:p w:rsidR="00B97192" w:rsidRDefault="0092449A" w:rsidP="003D4623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  <w:r w:rsidRPr="00D542A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6C58977" wp14:editId="633756C5">
            <wp:extent cx="6826102" cy="4614527"/>
            <wp:effectExtent l="0" t="0" r="0" b="0"/>
            <wp:docPr id="24" name="Picture 24" descr="FDICBankFailur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DICBankFailures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71" cy="464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623">
        <w:rPr>
          <w:rFonts w:ascii="Arial" w:eastAsia="Times New Roman" w:hAnsi="Arial" w:cs="Arial"/>
          <w:sz w:val="18"/>
          <w:szCs w:val="18"/>
        </w:rPr>
        <w:br w:type="textWrapping" w:clear="all"/>
      </w:r>
    </w:p>
    <w:p w:rsidR="00777F3B" w:rsidRDefault="00777F3B" w:rsidP="003D4623">
      <w:pPr>
        <w:rPr>
          <w:rFonts w:ascii="Rockwell" w:hAnsi="Rockwell" w:cs="Arial"/>
          <w:b/>
        </w:rPr>
      </w:pPr>
    </w:p>
    <w:p w:rsidR="00777F3B" w:rsidRDefault="000832F1" w:rsidP="003D4623">
      <w:pPr>
        <w:rPr>
          <w:rFonts w:ascii="Rockwell" w:hAnsi="Rockwell" w:cs="Arial"/>
          <w:b/>
        </w:rPr>
      </w:pPr>
      <w:r w:rsidRPr="00065E20">
        <w:rPr>
          <w:rFonts w:ascii="Rockwell" w:hAnsi="Rockwell" w:cs="Arial"/>
          <w:b/>
        </w:rPr>
        <w:t>Document</w:t>
      </w:r>
      <w:r>
        <w:rPr>
          <w:rFonts w:ascii="Rockwell" w:hAnsi="Rockwell" w:cs="Arial"/>
          <w:b/>
        </w:rPr>
        <w:t xml:space="preserve"> 16:</w:t>
      </w:r>
    </w:p>
    <w:p w:rsidR="00777F3B" w:rsidRDefault="00777F3B" w:rsidP="003D4623">
      <w:pPr>
        <w:rPr>
          <w:rFonts w:ascii="Rockwell" w:hAnsi="Rockwell" w:cs="Arial"/>
          <w:b/>
        </w:rPr>
      </w:pPr>
    </w:p>
    <w:p w:rsidR="00777F3B" w:rsidRDefault="00777F3B" w:rsidP="003D4623">
      <w:pPr>
        <w:rPr>
          <w:rFonts w:ascii="Rockwell" w:hAnsi="Rockwell" w:cs="Arial"/>
          <w:b/>
        </w:rPr>
      </w:pPr>
    </w:p>
    <w:p w:rsidR="0092449A" w:rsidRPr="00777F3B" w:rsidRDefault="0092449A" w:rsidP="00777F3B">
      <w:pPr>
        <w:rPr>
          <w:rFonts w:ascii="Rockwell" w:hAnsi="Rockwell" w:cs="Arial"/>
          <w:b/>
        </w:rPr>
      </w:pPr>
      <w:r w:rsidRPr="007A307F">
        <w:rPr>
          <w:noProof/>
        </w:rPr>
        <w:drawing>
          <wp:anchor distT="0" distB="0" distL="114300" distR="114300" simplePos="0" relativeHeight="251699200" behindDoc="0" locked="0" layoutInCell="1" allowOverlap="1" wp14:anchorId="2334C1FA" wp14:editId="3A025DC6">
            <wp:simplePos x="0" y="0"/>
            <wp:positionH relativeFrom="column">
              <wp:posOffset>0</wp:posOffset>
            </wp:positionH>
            <wp:positionV relativeFrom="paragraph">
              <wp:posOffset>-557530</wp:posOffset>
            </wp:positionV>
            <wp:extent cx="6006465" cy="2860040"/>
            <wp:effectExtent l="0" t="0" r="0" b="0"/>
            <wp:wrapSquare wrapText="bothSides"/>
            <wp:docPr id="6" name="Picture 6" descr="image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192" w:rsidRDefault="00B97192" w:rsidP="00B97192">
      <w:pPr>
        <w:spacing w:after="240" w:line="240" w:lineRule="auto"/>
        <w:jc w:val="center"/>
        <w:rPr>
          <w:rFonts w:ascii="Arial" w:eastAsia="Times New Roman" w:hAnsi="Arial" w:cs="Arial"/>
          <w:sz w:val="18"/>
          <w:szCs w:val="18"/>
        </w:rPr>
      </w:pPr>
    </w:p>
    <w:p w:rsidR="00777F3B" w:rsidRDefault="00777F3B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0832F1" w:rsidRDefault="000832F1" w:rsidP="00777F3B">
      <w:pPr>
        <w:rPr>
          <w:rFonts w:ascii="Rockwell" w:hAnsi="Rockwell" w:cs="Arial"/>
          <w:b/>
        </w:rPr>
      </w:pPr>
    </w:p>
    <w:p w:rsidR="000832F1" w:rsidRDefault="000832F1" w:rsidP="00777F3B">
      <w:pPr>
        <w:rPr>
          <w:rFonts w:ascii="Rockwell" w:hAnsi="Rockwell" w:cs="Arial"/>
          <w:b/>
        </w:rPr>
      </w:pPr>
    </w:p>
    <w:p w:rsidR="000832F1" w:rsidRDefault="000832F1" w:rsidP="00777F3B">
      <w:pPr>
        <w:rPr>
          <w:rFonts w:ascii="Rockwell" w:hAnsi="Rockwell" w:cs="Arial"/>
          <w:b/>
        </w:rPr>
      </w:pPr>
    </w:p>
    <w:p w:rsidR="000832F1" w:rsidRDefault="000832F1" w:rsidP="00777F3B">
      <w:pPr>
        <w:rPr>
          <w:rFonts w:ascii="Rockwell" w:hAnsi="Rockwell" w:cs="Arial"/>
          <w:b/>
        </w:rPr>
      </w:pPr>
    </w:p>
    <w:p w:rsidR="000832F1" w:rsidRDefault="000832F1" w:rsidP="00777F3B">
      <w:pPr>
        <w:rPr>
          <w:rFonts w:ascii="Rockwell" w:hAnsi="Rockwell" w:cs="Arial"/>
          <w:b/>
        </w:rPr>
      </w:pPr>
    </w:p>
    <w:p w:rsidR="000638A2" w:rsidRPr="00777F3B" w:rsidRDefault="00777F3B" w:rsidP="00777F3B">
      <w:pPr>
        <w:rPr>
          <w:rFonts w:ascii="Rockwell" w:hAnsi="Rockwell" w:cs="Arial"/>
          <w:b/>
        </w:rPr>
      </w:pPr>
      <w:r w:rsidRPr="00065E20">
        <w:rPr>
          <w:rFonts w:ascii="Rockwell" w:hAnsi="Rockwell" w:cs="Arial"/>
          <w:b/>
        </w:rPr>
        <w:t>Document</w:t>
      </w:r>
      <w:r>
        <w:rPr>
          <w:rFonts w:ascii="Rockwell" w:hAnsi="Rockwell" w:cs="Arial"/>
          <w:b/>
        </w:rPr>
        <w:t xml:space="preserve"> 1</w:t>
      </w:r>
      <w:r>
        <w:rPr>
          <w:rFonts w:ascii="Rockwell" w:hAnsi="Rockwell" w:cs="Arial"/>
          <w:b/>
        </w:rPr>
        <w:t>7</w:t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>:</w:t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 w:rsidR="000832F1">
        <w:rPr>
          <w:rFonts w:ascii="Rockwell" w:hAnsi="Rockwell" w:cs="Arial"/>
          <w:b/>
        </w:rPr>
        <w:t>Docum</w:t>
      </w:r>
      <w:r w:rsidRPr="00065E20">
        <w:rPr>
          <w:rFonts w:ascii="Rockwell" w:hAnsi="Rockwell" w:cs="Arial"/>
          <w:b/>
        </w:rPr>
        <w:t>ent</w:t>
      </w:r>
      <w:r>
        <w:rPr>
          <w:rFonts w:ascii="Rockwell" w:hAnsi="Rockwell" w:cs="Arial"/>
          <w:b/>
        </w:rPr>
        <w:t xml:space="preserve"> 1</w:t>
      </w:r>
      <w:r>
        <w:rPr>
          <w:rFonts w:ascii="Rockwell" w:hAnsi="Rockwell" w:cs="Arial"/>
          <w:b/>
        </w:rPr>
        <w:t>8</w:t>
      </w:r>
      <w:r>
        <w:rPr>
          <w:rFonts w:ascii="Rockwell" w:hAnsi="Rockwell" w:cs="Arial"/>
          <w:b/>
        </w:rPr>
        <w:t>:</w:t>
      </w:r>
    </w:p>
    <w:p w:rsidR="000638A2" w:rsidRDefault="00114993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  <w:r w:rsidRPr="00655084">
        <w:rPr>
          <w:noProof/>
        </w:rPr>
        <w:drawing>
          <wp:inline distT="0" distB="0" distL="0" distR="0" wp14:anchorId="1AF213DC" wp14:editId="53F09FA9">
            <wp:extent cx="3600450" cy="2838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084">
        <w:rPr>
          <w:rFonts w:ascii="Arial" w:eastAsia="Times New Roman" w:hAnsi="Arial" w:cs="Arial"/>
          <w:noProof/>
          <w:sz w:val="18"/>
          <w:szCs w:val="18"/>
        </w:rPr>
        <w:drawing>
          <wp:inline distT="0" distB="0" distL="0" distR="0" wp14:anchorId="0CAF6020" wp14:editId="3F076AF1">
            <wp:extent cx="2962275" cy="3467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38" w:rsidRDefault="005C7038" w:rsidP="00777F3B">
      <w:pPr>
        <w:rPr>
          <w:rFonts w:ascii="Rockwell" w:hAnsi="Rockwell" w:cs="Arial"/>
          <w:b/>
        </w:rPr>
      </w:pPr>
    </w:p>
    <w:p w:rsidR="005C7038" w:rsidRDefault="005C7038" w:rsidP="00777F3B">
      <w:pPr>
        <w:rPr>
          <w:rFonts w:ascii="Rockwell" w:hAnsi="Rockwell" w:cs="Arial"/>
          <w:b/>
        </w:rPr>
      </w:pPr>
    </w:p>
    <w:p w:rsidR="005C7038" w:rsidRDefault="005C7038" w:rsidP="00777F3B">
      <w:pPr>
        <w:rPr>
          <w:rFonts w:ascii="Rockwell" w:hAnsi="Rockwell" w:cs="Arial"/>
          <w:b/>
        </w:rPr>
      </w:pPr>
    </w:p>
    <w:p w:rsidR="005C7038" w:rsidRDefault="005C7038" w:rsidP="00777F3B">
      <w:pPr>
        <w:rPr>
          <w:rFonts w:ascii="Rockwell" w:hAnsi="Rockwell" w:cs="Arial"/>
          <w:b/>
        </w:rPr>
      </w:pPr>
    </w:p>
    <w:p w:rsidR="005C7038" w:rsidRDefault="005C7038" w:rsidP="00777F3B">
      <w:pPr>
        <w:rPr>
          <w:rFonts w:ascii="Rockwell" w:hAnsi="Rockwell" w:cs="Arial"/>
          <w:b/>
        </w:rPr>
      </w:pPr>
    </w:p>
    <w:p w:rsidR="005C7038" w:rsidRDefault="005C7038" w:rsidP="00777F3B">
      <w:pPr>
        <w:rPr>
          <w:rFonts w:ascii="Rockwell" w:hAnsi="Rockwell" w:cs="Arial"/>
          <w:b/>
        </w:rPr>
      </w:pPr>
    </w:p>
    <w:p w:rsidR="000638A2" w:rsidRPr="00777F3B" w:rsidRDefault="00777F3B" w:rsidP="00777F3B">
      <w:pPr>
        <w:rPr>
          <w:rFonts w:ascii="Rockwell" w:hAnsi="Rockwell" w:cs="Arial"/>
          <w:b/>
        </w:rPr>
      </w:pPr>
      <w:r w:rsidRPr="00065E20">
        <w:rPr>
          <w:rFonts w:ascii="Rockwell" w:hAnsi="Rockwell" w:cs="Arial"/>
          <w:b/>
        </w:rPr>
        <w:t>Document</w:t>
      </w:r>
      <w:r>
        <w:rPr>
          <w:rFonts w:ascii="Rockwell" w:hAnsi="Rockwell" w:cs="Arial"/>
          <w:b/>
        </w:rPr>
        <w:t xml:space="preserve"> 1</w:t>
      </w:r>
      <w:r>
        <w:rPr>
          <w:rFonts w:ascii="Rockwell" w:hAnsi="Rockwell" w:cs="Arial"/>
          <w:b/>
        </w:rPr>
        <w:t>9</w:t>
      </w:r>
      <w:r>
        <w:rPr>
          <w:rFonts w:ascii="Rockwell" w:hAnsi="Rockwell" w:cs="Arial"/>
          <w:b/>
        </w:rPr>
        <w:t>:</w:t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</w:r>
      <w:r>
        <w:rPr>
          <w:rFonts w:ascii="Rockwell" w:hAnsi="Rockwell" w:cs="Arial"/>
          <w:b/>
        </w:rPr>
        <w:tab/>
        <w:t>Document 20:</w:t>
      </w:r>
    </w:p>
    <w:p w:rsidR="000638A2" w:rsidRDefault="00114993" w:rsidP="00777F3B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  <w:r w:rsidRPr="007C3DDD">
        <w:rPr>
          <w:noProof/>
        </w:rPr>
        <w:drawing>
          <wp:inline distT="0" distB="0" distL="0" distR="0">
            <wp:extent cx="3676561" cy="3047727"/>
            <wp:effectExtent l="0" t="0" r="635" b="635"/>
            <wp:docPr id="26" name="Picture 26" descr="freetotrade-ch2-tb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totrade-ch2-tbl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978" cy="30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F3B">
        <w:rPr>
          <w:rFonts w:ascii="Arial" w:eastAsia="Times New Roman" w:hAnsi="Arial" w:cs="Arial"/>
          <w:sz w:val="18"/>
          <w:szCs w:val="18"/>
        </w:rPr>
        <w:t xml:space="preserve">         </w:t>
      </w:r>
      <w:r w:rsidR="00777F3B">
        <w:rPr>
          <w:rFonts w:ascii="Lucida Sans Unicode" w:hAnsi="Lucida Sans Unicode" w:cs="Lucida Sans Unicode"/>
          <w:noProof/>
          <w:color w:val="222222"/>
          <w:sz w:val="41"/>
          <w:szCs w:val="41"/>
        </w:rPr>
        <w:drawing>
          <wp:inline distT="0" distB="0" distL="0" distR="0" wp14:anchorId="72879479" wp14:editId="5657E9E8">
            <wp:extent cx="2852806" cy="2654905"/>
            <wp:effectExtent l="0" t="0" r="5080" b="0"/>
            <wp:docPr id="29" name="Picture 29" descr="http://o.quizlet.com/qT3KX0s8WssLLVBREHNF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http://o.quizlet.com/qT3KX0s8WssLLVBREHNFu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99" cy="266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8A2" w:rsidRDefault="000638A2" w:rsidP="000638A2">
      <w:pPr>
        <w:spacing w:after="240" w:line="240" w:lineRule="auto"/>
        <w:rPr>
          <w:rFonts w:ascii="Arial" w:eastAsia="Times New Roman" w:hAnsi="Arial" w:cs="Arial"/>
          <w:sz w:val="18"/>
          <w:szCs w:val="18"/>
        </w:rPr>
      </w:pPr>
    </w:p>
    <w:p w:rsidR="00777F3B" w:rsidRPr="00777F3B" w:rsidRDefault="00777F3B" w:rsidP="00777F3B">
      <w:pPr>
        <w:rPr>
          <w:rFonts w:ascii="Rockwell" w:hAnsi="Rockwell" w:cs="Arial"/>
          <w:b/>
        </w:rPr>
      </w:pPr>
      <w:r>
        <w:rPr>
          <w:rFonts w:ascii="Rockwell" w:hAnsi="Rockwell" w:cs="Arial"/>
          <w:b/>
        </w:rPr>
        <w:t>Document 21</w:t>
      </w:r>
      <w:r>
        <w:rPr>
          <w:rFonts w:ascii="Rockwell" w:hAnsi="Rockwell" w:cs="Arial"/>
          <w:b/>
        </w:rPr>
        <w:t>:</w:t>
      </w:r>
    </w:p>
    <w:p w:rsidR="000638A2" w:rsidRDefault="00430421" w:rsidP="00F80F6E">
      <w:pPr>
        <w:spacing w:after="240" w:line="240" w:lineRule="auto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20"/>
          <w:szCs w:val="20"/>
        </w:rPr>
        <w:drawing>
          <wp:inline distT="0" distB="0" distL="0" distR="0">
            <wp:extent cx="5698872" cy="4944140"/>
            <wp:effectExtent l="0" t="0" r="0" b="8890"/>
            <wp:docPr id="27" name="Picture 27" descr="http://blsciblogs.baruch.cuny.edu/his1005spring2011/files/2011/03/1932-03-b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387503003976_561" descr="http://blsciblogs.baruch.cuny.edu/his1005spring2011/files/2011/03/1932-03-b-thumb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01" cy="495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38A2" w:rsidSect="00C729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CF7D8B"/>
    <w:multiLevelType w:val="hybridMultilevel"/>
    <w:tmpl w:val="098CA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EF1C37"/>
    <w:multiLevelType w:val="hybridMultilevel"/>
    <w:tmpl w:val="EBCECB60"/>
    <w:lvl w:ilvl="0" w:tplc="0BE21F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8A2"/>
    <w:rsid w:val="000638A2"/>
    <w:rsid w:val="00065E20"/>
    <w:rsid w:val="000832F1"/>
    <w:rsid w:val="00114993"/>
    <w:rsid w:val="003D4623"/>
    <w:rsid w:val="00430421"/>
    <w:rsid w:val="00582DAC"/>
    <w:rsid w:val="005C7038"/>
    <w:rsid w:val="006423BE"/>
    <w:rsid w:val="00777F3B"/>
    <w:rsid w:val="0092449A"/>
    <w:rsid w:val="00B97192"/>
    <w:rsid w:val="00BF1EB5"/>
    <w:rsid w:val="00F8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chartTrackingRefBased/>
  <w15:docId w15:val="{402BD409-B808-4FD0-BB40-18DF9B24E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38A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38A2"/>
    <w:pPr>
      <w:ind w:left="720"/>
      <w:contextualSpacing/>
    </w:pPr>
  </w:style>
  <w:style w:type="character" w:styleId="Strong">
    <w:name w:val="Strong"/>
    <w:uiPriority w:val="22"/>
    <w:qFormat/>
    <w:rsid w:val="00065E20"/>
    <w:rPr>
      <w:b/>
      <w:bCs/>
    </w:rPr>
  </w:style>
  <w:style w:type="character" w:customStyle="1" w:styleId="c8">
    <w:name w:val="c8"/>
    <w:rsid w:val="00065E20"/>
    <w:rPr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assets.pearsonschool.com/asset_mgr/legacy/200946/ch21_charts_us_se_p0704b_29273_1.jpg" TargetMode="External"/><Relationship Id="rId18" Type="http://schemas.microsoft.com/office/2007/relationships/hdphoto" Target="media/hdphoto1.wdp"/><Relationship Id="rId26" Type="http://schemas.openxmlformats.org/officeDocument/2006/relationships/image" Target="media/image15.gif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http://www.thepeoplehistory.com/2e/electricbrushcleaner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http://www.thepeoplehistory.com/2e/electricbrushcleaner.jpg" TargetMode="External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5" Type="http://schemas.openxmlformats.org/officeDocument/2006/relationships/image" Target="media/image1.jpeg"/><Relationship Id="rId15" Type="http://schemas.openxmlformats.org/officeDocument/2006/relationships/image" Target="http://old.gilderlehrman.org/images/spacer.gif" TargetMode="Externa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http://www.thepeoplehistory.com/2e/1920sradio.jpg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http://www.thepeoplehistory.com/2e/1920sradio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</dc:creator>
  <cp:keywords/>
  <dc:description/>
  <cp:lastModifiedBy>Amanda</cp:lastModifiedBy>
  <cp:revision>2</cp:revision>
  <dcterms:created xsi:type="dcterms:W3CDTF">2013-12-19T23:59:00Z</dcterms:created>
  <dcterms:modified xsi:type="dcterms:W3CDTF">2013-12-20T02:59:00Z</dcterms:modified>
</cp:coreProperties>
</file>